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D36" w:rsidRPr="00EF463B" w:rsidRDefault="00F63415" w:rsidP="0021325D">
      <w:pPr>
        <w:pStyle w:val="Ref"/>
        <w:rPr>
          <w:rFonts w:asciiTheme="minorBidi" w:hAnsiTheme="minorBidi" w:cstheme="minorBidi"/>
          <w:szCs w:val="22"/>
        </w:rPr>
      </w:pPr>
      <w:r w:rsidRPr="00EF463B">
        <w:rPr>
          <w:rFonts w:asciiTheme="minorBidi" w:hAnsiTheme="minorBidi" w:cstheme="minorBidi"/>
          <w:szCs w:val="22"/>
        </w:rPr>
        <mc:AlternateContent>
          <mc:Choice Requires="wps">
            <w:drawing>
              <wp:anchor distT="0" distB="0" distL="114300" distR="114300" simplePos="0" relativeHeight="251651072" behindDoc="0" locked="0" layoutInCell="1" allowOverlap="1" wp14:anchorId="7869C174" wp14:editId="0C2F6592">
                <wp:simplePos x="0" y="0"/>
                <wp:positionH relativeFrom="column">
                  <wp:posOffset>56287</wp:posOffset>
                </wp:positionH>
                <wp:positionV relativeFrom="paragraph">
                  <wp:posOffset>232781</wp:posOffset>
                </wp:positionV>
                <wp:extent cx="6126480" cy="586597"/>
                <wp:effectExtent l="0" t="0" r="2667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586597"/>
                        </a:xfrm>
                        <a:prstGeom prst="rect">
                          <a:avLst/>
                        </a:prstGeom>
                        <a:noFill/>
                        <a:ln>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rsidR="008762C1" w:rsidRPr="00A82EB4" w:rsidRDefault="008762C1" w:rsidP="004F097D">
                            <w:pPr>
                              <w:jc w:val="center"/>
                            </w:pPr>
                            <w:bookmarkStart w:id="0" w:name="_GoBack"/>
                            <w:r w:rsidRPr="00A82EB4">
                              <w:t>The following resources are associated:</w:t>
                            </w:r>
                          </w:p>
                          <w:p w:rsidR="008762C1" w:rsidRDefault="008762C1" w:rsidP="004F097D">
                            <w:pPr>
                              <w:jc w:val="center"/>
                            </w:pPr>
                            <w:r>
                              <w:t>Medical Statistics, Introduction to Hypothesis testing, Types of Trials</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5pt;margin-top:18.35pt;width:482.4pt;height:46.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" filled="f" strokecolor="#d8d8d8 [2732]" strokeweight="2pt">
                <v:textbox>
                  <w:txbxContent>
                    <w:p w:rsidR="008762C1" w:rsidRPr="00A82EB4" w:rsidRDefault="008762C1" w:rsidP="004F097D">
                      <w:pPr>
                        <w:jc w:val="center"/>
                      </w:pPr>
                      <w:bookmarkStart w:id="1" w:name="_GoBack"/>
                      <w:r w:rsidRPr="00A82EB4">
                        <w:t>The following resources are associated:</w:t>
                      </w:r>
                    </w:p>
                    <w:p w:rsidR="008762C1" w:rsidRDefault="008762C1" w:rsidP="004F097D">
                      <w:pPr>
                        <w:jc w:val="center"/>
                      </w:pPr>
                      <w:r>
                        <w:t>Medical Statistics, Introduction to Hypothesis testing, Types of Trials</w:t>
                      </w:r>
                      <w:bookmarkEnd w:id="1"/>
                    </w:p>
                  </w:txbxContent>
                </v:textbox>
              </v:shape>
            </w:pict>
          </mc:Fallback>
        </mc:AlternateContent>
      </w:r>
      <w:r w:rsidR="008933F4" w:rsidRPr="00EF463B">
        <w:rPr>
          <w:rFonts w:asciiTheme="minorBidi" w:hAnsiTheme="minorBidi" w:cstheme="minorBidi"/>
          <w:szCs w:val="22"/>
        </w:rPr>
        <w:t>stcp-</w:t>
      </w:r>
      <w:r w:rsidR="0021325D" w:rsidRPr="00EF463B">
        <w:rPr>
          <w:rFonts w:asciiTheme="minorBidi" w:hAnsiTheme="minorBidi" w:cstheme="minorBidi"/>
          <w:szCs w:val="22"/>
        </w:rPr>
        <w:t>rothwell</w:t>
      </w:r>
      <w:r w:rsidR="00283C5C">
        <w:rPr>
          <w:rFonts w:asciiTheme="minorBidi" w:hAnsiTheme="minorBidi" w:cstheme="minorBidi"/>
          <w:szCs w:val="22"/>
        </w:rPr>
        <w:t>-samplesize</w:t>
      </w:r>
    </w:p>
    <w:p w:rsidR="00A82EB4" w:rsidRPr="00EF463B" w:rsidRDefault="00A82EB4" w:rsidP="00A76DB3">
      <w:pPr>
        <w:rPr>
          <w:rFonts w:asciiTheme="minorBidi" w:hAnsiTheme="minorBidi" w:cstheme="minorBidi"/>
          <w:szCs w:val="22"/>
        </w:rPr>
      </w:pPr>
    </w:p>
    <w:p w:rsidR="00A82EB4" w:rsidRPr="00EF463B" w:rsidRDefault="00A82EB4" w:rsidP="00A76DB3">
      <w:pPr>
        <w:rPr>
          <w:rFonts w:asciiTheme="minorBidi" w:hAnsiTheme="minorBidi" w:cstheme="minorBidi"/>
          <w:szCs w:val="22"/>
        </w:rPr>
      </w:pPr>
    </w:p>
    <w:p w:rsidR="00E70653" w:rsidRPr="00EF463B" w:rsidRDefault="00E70653" w:rsidP="00A76DB3">
      <w:pPr>
        <w:rPr>
          <w:rFonts w:asciiTheme="minorBidi" w:hAnsiTheme="minorBidi" w:cstheme="minorBidi"/>
          <w:szCs w:val="22"/>
        </w:rPr>
      </w:pPr>
    </w:p>
    <w:p w:rsidR="00A25947" w:rsidRPr="00EF463B" w:rsidRDefault="00A25947" w:rsidP="00A76DB3">
      <w:pPr>
        <w:rPr>
          <w:rFonts w:asciiTheme="minorBidi" w:hAnsiTheme="minorBidi" w:cstheme="minorBidi"/>
          <w:szCs w:val="22"/>
        </w:rPr>
      </w:pPr>
    </w:p>
    <w:p w:rsidR="008933F4" w:rsidRPr="00413B57" w:rsidRDefault="00E25745" w:rsidP="008933F4">
      <w:pPr>
        <w:pStyle w:val="Title2"/>
        <w:rPr>
          <w:rFonts w:asciiTheme="minorBidi" w:hAnsiTheme="minorBidi" w:cstheme="minorBidi"/>
          <w:szCs w:val="32"/>
        </w:rPr>
      </w:pPr>
      <w:r w:rsidRPr="00413B57">
        <w:rPr>
          <w:rFonts w:asciiTheme="minorBidi" w:hAnsiTheme="minorBidi" w:cstheme="minorBidi"/>
          <w:szCs w:val="32"/>
        </w:rPr>
        <w:t xml:space="preserve">Power-Based </w:t>
      </w:r>
      <w:r w:rsidR="00032434" w:rsidRPr="00413B57">
        <w:rPr>
          <w:rFonts w:asciiTheme="minorBidi" w:hAnsiTheme="minorBidi" w:cstheme="minorBidi"/>
          <w:szCs w:val="32"/>
        </w:rPr>
        <w:t>Sample Size Calculations</w:t>
      </w:r>
    </w:p>
    <w:p w:rsidR="00887146" w:rsidRDefault="00887146" w:rsidP="008933F4">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 xml:space="preserve">Sample size calculations are needed when designing a study or a trial. They vary depending on </w:t>
      </w:r>
      <w:proofErr w:type="gramStart"/>
      <w:r w:rsidRPr="00EF463B">
        <w:rPr>
          <w:rFonts w:asciiTheme="minorBidi" w:hAnsiTheme="minorBidi" w:cstheme="minorBidi"/>
          <w:b w:val="0"/>
          <w:bCs w:val="0"/>
          <w:sz w:val="22"/>
          <w:szCs w:val="22"/>
        </w:rPr>
        <w:t>the</w:t>
      </w:r>
      <w:proofErr w:type="gramEnd"/>
      <w:r w:rsidRPr="00EF463B">
        <w:rPr>
          <w:rFonts w:asciiTheme="minorBidi" w:hAnsiTheme="minorBidi" w:cstheme="minorBidi"/>
          <w:b w:val="0"/>
          <w:bCs w:val="0"/>
          <w:sz w:val="22"/>
          <w:szCs w:val="22"/>
        </w:rPr>
        <w:t xml:space="preserve"> type of outcome</w:t>
      </w:r>
      <w:r w:rsidR="00F97E35" w:rsidRPr="00EF463B">
        <w:rPr>
          <w:rFonts w:asciiTheme="minorBidi" w:hAnsiTheme="minorBidi" w:cstheme="minorBidi"/>
          <w:b w:val="0"/>
          <w:bCs w:val="0"/>
          <w:sz w:val="22"/>
          <w:szCs w:val="22"/>
        </w:rPr>
        <w:t xml:space="preserve"> you are investigating. There are two types which will be discussed here, continuous and binary outcomes. Continuous outcomes are numerical scale variables, such as blood pressure measurements after a new treatment or weight lost on a diet. Binary variables are categorical, such as yes/no, dead/alive, responded/not responded. Sample size calculations also depend on the type of trial being designed, a parallel group trial or a cross-over trial</w:t>
      </w:r>
      <w:r w:rsidR="00EF463B" w:rsidRPr="00EF463B">
        <w:rPr>
          <w:rFonts w:asciiTheme="minorBidi" w:hAnsiTheme="minorBidi" w:cstheme="minorBidi"/>
          <w:b w:val="0"/>
          <w:bCs w:val="0"/>
          <w:sz w:val="22"/>
          <w:szCs w:val="22"/>
        </w:rPr>
        <w:t xml:space="preserve"> (see Types of T</w:t>
      </w:r>
      <w:r w:rsidR="00611AD6" w:rsidRPr="00EF463B">
        <w:rPr>
          <w:rFonts w:asciiTheme="minorBidi" w:hAnsiTheme="minorBidi" w:cstheme="minorBidi"/>
          <w:b w:val="0"/>
          <w:bCs w:val="0"/>
          <w:sz w:val="22"/>
          <w:szCs w:val="22"/>
        </w:rPr>
        <w:t>rial</w:t>
      </w:r>
      <w:r w:rsidR="00EF463B" w:rsidRPr="00EF463B">
        <w:rPr>
          <w:rFonts w:asciiTheme="minorBidi" w:hAnsiTheme="minorBidi" w:cstheme="minorBidi"/>
          <w:b w:val="0"/>
          <w:bCs w:val="0"/>
          <w:sz w:val="22"/>
          <w:szCs w:val="22"/>
        </w:rPr>
        <w:t>s</w:t>
      </w:r>
      <w:r w:rsidR="00611AD6" w:rsidRPr="00EF463B">
        <w:rPr>
          <w:rFonts w:asciiTheme="minorBidi" w:hAnsiTheme="minorBidi" w:cstheme="minorBidi"/>
          <w:b w:val="0"/>
          <w:bCs w:val="0"/>
          <w:sz w:val="22"/>
          <w:szCs w:val="22"/>
        </w:rPr>
        <w:t xml:space="preserve"> sheet)</w:t>
      </w:r>
      <w:r w:rsidR="00F97E35" w:rsidRPr="00EF463B">
        <w:rPr>
          <w:rFonts w:asciiTheme="minorBidi" w:hAnsiTheme="minorBidi" w:cstheme="minorBidi"/>
          <w:b w:val="0"/>
          <w:bCs w:val="0"/>
          <w:sz w:val="22"/>
          <w:szCs w:val="22"/>
        </w:rPr>
        <w:t>.</w:t>
      </w:r>
    </w:p>
    <w:p w:rsidR="00EF463B" w:rsidRPr="00EF463B" w:rsidRDefault="00EF463B" w:rsidP="008933F4">
      <w:pPr>
        <w:pStyle w:val="Title2"/>
        <w:rPr>
          <w:rFonts w:asciiTheme="minorBidi" w:hAnsiTheme="minorBidi" w:cstheme="minorBidi"/>
          <w:b w:val="0"/>
          <w:bCs w:val="0"/>
          <w:sz w:val="22"/>
          <w:szCs w:val="22"/>
        </w:rPr>
      </w:pPr>
    </w:p>
    <w:p w:rsidR="00832438" w:rsidRPr="00EF463B" w:rsidRDefault="00611AD6" w:rsidP="00832438">
      <w:pPr>
        <w:pStyle w:val="Title2"/>
        <w:rPr>
          <w:rFonts w:asciiTheme="minorBidi" w:hAnsiTheme="minorBidi" w:cstheme="minorBidi"/>
          <w:sz w:val="22"/>
          <w:szCs w:val="22"/>
        </w:rPr>
      </w:pPr>
      <w:r w:rsidRPr="00EF463B">
        <w:rPr>
          <w:rFonts w:asciiTheme="minorBidi" w:hAnsiTheme="minorBidi" w:cstheme="minorBidi"/>
          <w:sz w:val="22"/>
          <w:szCs w:val="22"/>
        </w:rPr>
        <w:t>Sample size calculations for t-tests</w:t>
      </w:r>
    </w:p>
    <w:p w:rsidR="00611AD6" w:rsidRPr="00EF463B" w:rsidRDefault="00611AD6" w:rsidP="007B5FCF">
      <w:pPr>
        <w:spacing w:after="0"/>
        <w:rPr>
          <w:rFonts w:asciiTheme="minorBidi" w:hAnsiTheme="minorBidi" w:cstheme="minorBidi"/>
          <w:szCs w:val="22"/>
        </w:rPr>
      </w:pPr>
      <w:r w:rsidRPr="00EF463B">
        <w:rPr>
          <w:rFonts w:asciiTheme="minorBidi" w:hAnsiTheme="minorBidi" w:cstheme="minorBidi"/>
          <w:szCs w:val="22"/>
        </w:rPr>
        <w:t>In order to calculate a sample size for an independent t-test, several values are needed.</w:t>
      </w:r>
    </w:p>
    <w:p w:rsidR="00611AD6" w:rsidRPr="00EF463B" w:rsidRDefault="00EF463B" w:rsidP="008762C1">
      <w:pPr>
        <w:pStyle w:val="ListParagraph"/>
        <w:numPr>
          <w:ilvl w:val="0"/>
          <w:numId w:val="5"/>
        </w:numPr>
        <w:spacing w:after="0"/>
        <w:rPr>
          <w:rFonts w:asciiTheme="minorBidi" w:hAnsiTheme="minorBidi" w:cstheme="minorBidi"/>
          <w:szCs w:val="22"/>
        </w:rPr>
      </w:pPr>
      <m:oMath>
        <m:r>
          <w:rPr>
            <w:rFonts w:ascii="Cambria Math" w:hAnsi="Cambria Math" w:cstheme="minorBidi"/>
            <w:szCs w:val="22"/>
          </w:rPr>
          <m:t>d</m:t>
        </m:r>
      </m:oMath>
      <w:r w:rsidR="00611AD6" w:rsidRPr="00EF463B">
        <w:rPr>
          <w:rFonts w:asciiTheme="minorBidi" w:hAnsiTheme="minorBidi" w:cstheme="minorBidi"/>
          <w:szCs w:val="22"/>
        </w:rPr>
        <w:t xml:space="preserve"> </w:t>
      </w:r>
      <w:proofErr w:type="gramStart"/>
      <w:r w:rsidR="00E8084F" w:rsidRPr="00EF463B">
        <w:rPr>
          <w:rFonts w:asciiTheme="minorBidi" w:hAnsiTheme="minorBidi" w:cstheme="minorBidi"/>
          <w:szCs w:val="22"/>
        </w:rPr>
        <w:t>is</w:t>
      </w:r>
      <w:proofErr w:type="gramEnd"/>
      <w:r w:rsidR="00E8084F" w:rsidRPr="00EF463B">
        <w:rPr>
          <w:rFonts w:asciiTheme="minorBidi" w:hAnsiTheme="minorBidi" w:cstheme="minorBidi"/>
          <w:szCs w:val="22"/>
        </w:rPr>
        <w:t xml:space="preserve"> the</w:t>
      </w:r>
      <w:r w:rsidR="00611AD6" w:rsidRPr="00EF463B">
        <w:rPr>
          <w:rFonts w:asciiTheme="minorBidi" w:hAnsiTheme="minorBidi" w:cstheme="minorBidi"/>
          <w:szCs w:val="22"/>
        </w:rPr>
        <w:t xml:space="preserve"> expected difference between the means</w:t>
      </w:r>
      <w:r w:rsidR="008762C1">
        <w:rPr>
          <w:rFonts w:asciiTheme="minorBidi" w:hAnsiTheme="minorBidi" w:cstheme="minorBidi"/>
          <w:szCs w:val="22"/>
        </w:rPr>
        <w:t xml:space="preserve"> of the groups and represents the</w:t>
      </w:r>
      <w:r w:rsidR="00611AD6" w:rsidRPr="00EF463B">
        <w:rPr>
          <w:rFonts w:asciiTheme="minorBidi" w:hAnsiTheme="minorBidi" w:cstheme="minorBidi"/>
          <w:szCs w:val="22"/>
        </w:rPr>
        <w:t xml:space="preserve"> clinically meaningful difference</w:t>
      </w:r>
      <w:r w:rsidR="008762C1">
        <w:rPr>
          <w:rFonts w:asciiTheme="minorBidi" w:hAnsiTheme="minorBidi" w:cstheme="minorBidi"/>
          <w:szCs w:val="22"/>
        </w:rPr>
        <w:t xml:space="preserve"> you are trying to find.</w:t>
      </w:r>
    </w:p>
    <w:p w:rsidR="00611AD6" w:rsidRPr="00EF463B" w:rsidRDefault="00AC4B77" w:rsidP="00611AD6">
      <w:pPr>
        <w:pStyle w:val="ListParagraph"/>
        <w:numPr>
          <w:ilvl w:val="0"/>
          <w:numId w:val="5"/>
        </w:numPr>
        <w:spacing w:after="0"/>
        <w:rPr>
          <w:rFonts w:asciiTheme="minorBidi" w:hAnsiTheme="minorBidi" w:cstheme="minorBidi"/>
          <w:szCs w:val="22"/>
        </w:rPr>
      </w:pPr>
      <m:oMath>
        <m:sSup>
          <m:sSupPr>
            <m:ctrlPr>
              <w:rPr>
                <w:rFonts w:ascii="Cambria Math" w:hAnsi="Cambria Math" w:cstheme="minorBidi"/>
                <w:i/>
                <w:szCs w:val="22"/>
              </w:rPr>
            </m:ctrlPr>
          </m:sSupPr>
          <m:e>
            <m:r>
              <w:rPr>
                <w:rFonts w:ascii="Cambria Math" w:hAnsi="Cambria Math" w:cstheme="minorBidi"/>
                <w:szCs w:val="22"/>
              </w:rPr>
              <m:t>σ</m:t>
            </m:r>
          </m:e>
          <m:sup>
            <m:r>
              <w:rPr>
                <w:rFonts w:ascii="Cambria Math" w:hAnsi="Cambria Math" w:cstheme="minorBidi"/>
                <w:szCs w:val="22"/>
              </w:rPr>
              <m:t>2</m:t>
            </m:r>
          </m:sup>
        </m:sSup>
      </m:oMath>
      <w:r w:rsidR="00611AD6" w:rsidRPr="00EF463B">
        <w:rPr>
          <w:rFonts w:asciiTheme="minorBidi" w:hAnsiTheme="minorBidi" w:cstheme="minorBidi"/>
          <w:szCs w:val="22"/>
        </w:rPr>
        <w:t xml:space="preserve"> </w:t>
      </w:r>
      <w:proofErr w:type="gramStart"/>
      <w:r w:rsidR="00611AD6" w:rsidRPr="00EF463B">
        <w:rPr>
          <w:rFonts w:asciiTheme="minorBidi" w:hAnsiTheme="minorBidi" w:cstheme="minorBidi"/>
          <w:szCs w:val="22"/>
        </w:rPr>
        <w:t>is</w:t>
      </w:r>
      <w:proofErr w:type="gramEnd"/>
      <w:r w:rsidR="00611AD6" w:rsidRPr="00EF463B">
        <w:rPr>
          <w:rFonts w:asciiTheme="minorBidi" w:hAnsiTheme="minorBidi" w:cstheme="minorBidi"/>
          <w:szCs w:val="22"/>
        </w:rPr>
        <w:t xml:space="preserve"> the estimated population variance (assuming both groups have the same).  This needs to be estimated from either a pilot study or previous research.</w:t>
      </w:r>
    </w:p>
    <w:p w:rsidR="00A3314E" w:rsidRPr="00EF463B" w:rsidRDefault="008762C1" w:rsidP="00A3314E">
      <w:pPr>
        <w:pStyle w:val="ListParagraph"/>
        <w:numPr>
          <w:ilvl w:val="0"/>
          <w:numId w:val="5"/>
        </w:numPr>
        <w:spacing w:after="0"/>
        <w:rPr>
          <w:rFonts w:asciiTheme="minorBidi" w:hAnsiTheme="minorBidi" w:cstheme="minorBidi"/>
          <w:szCs w:val="22"/>
        </w:rPr>
      </w:pPr>
      <w:r>
        <w:rPr>
          <w:rFonts w:asciiTheme="minorBidi" w:hAnsiTheme="minorBidi" w:cstheme="minorBidi"/>
          <w:szCs w:val="22"/>
        </w:rPr>
        <w:t>T</w:t>
      </w:r>
      <w:r w:rsidR="00611AD6" w:rsidRPr="00EF463B">
        <w:rPr>
          <w:rFonts w:asciiTheme="minorBidi" w:hAnsiTheme="minorBidi" w:cstheme="minorBidi"/>
          <w:szCs w:val="22"/>
        </w:rPr>
        <w:t>he required</w:t>
      </w:r>
      <w:r w:rsidR="007B5FCF" w:rsidRPr="00EF463B">
        <w:rPr>
          <w:rFonts w:asciiTheme="minorBidi" w:hAnsiTheme="minorBidi" w:cstheme="minorBidi"/>
          <w:szCs w:val="22"/>
        </w:rPr>
        <w:t xml:space="preserve"> </w:t>
      </w:r>
      <w:r w:rsidR="007B5FCF" w:rsidRPr="00EF463B">
        <w:rPr>
          <w:rFonts w:asciiTheme="minorBidi" w:hAnsiTheme="minorBidi" w:cstheme="minorBidi"/>
          <w:b/>
          <w:bCs/>
          <w:szCs w:val="22"/>
        </w:rPr>
        <w:t xml:space="preserve">power </w:t>
      </w:r>
      <w:r w:rsidR="007B5FCF" w:rsidRPr="00EF463B">
        <w:rPr>
          <w:rFonts w:asciiTheme="minorBidi" w:hAnsiTheme="minorBidi" w:cstheme="minorBidi"/>
          <w:szCs w:val="22"/>
        </w:rPr>
        <w:t xml:space="preserve">and the </w:t>
      </w:r>
      <w:r w:rsidR="007B5FCF" w:rsidRPr="00EF463B">
        <w:rPr>
          <w:rFonts w:asciiTheme="minorBidi" w:hAnsiTheme="minorBidi" w:cstheme="minorBidi"/>
          <w:b/>
          <w:bCs/>
          <w:szCs w:val="22"/>
        </w:rPr>
        <w:t>significance level</w:t>
      </w:r>
      <w:r w:rsidR="00611AD6" w:rsidRPr="00EF463B">
        <w:rPr>
          <w:rFonts w:asciiTheme="minorBidi" w:hAnsiTheme="minorBidi" w:cstheme="minorBidi"/>
          <w:szCs w:val="22"/>
        </w:rPr>
        <w:t xml:space="preserve"> </w:t>
      </w:r>
      <w:r w:rsidR="007B5FCF" w:rsidRPr="00EF463B">
        <w:rPr>
          <w:rFonts w:asciiTheme="minorBidi" w:hAnsiTheme="minorBidi" w:cstheme="minorBidi"/>
          <w:szCs w:val="22"/>
        </w:rPr>
        <w:t xml:space="preserve">of the study. </w:t>
      </w:r>
    </w:p>
    <w:p w:rsidR="007B5FCF" w:rsidRPr="00EF463B" w:rsidRDefault="007B5FCF" w:rsidP="00A3314E">
      <w:pPr>
        <w:pStyle w:val="ListParagraph"/>
        <w:numPr>
          <w:ilvl w:val="0"/>
          <w:numId w:val="0"/>
        </w:numPr>
        <w:spacing w:after="0"/>
        <w:ind w:left="720"/>
        <w:rPr>
          <w:rFonts w:asciiTheme="minorBidi" w:hAnsiTheme="minorBidi" w:cstheme="minorBidi"/>
          <w:szCs w:val="22"/>
        </w:rPr>
      </w:pPr>
      <w:r w:rsidRPr="00EF463B">
        <w:rPr>
          <w:rFonts w:asciiTheme="minorBidi" w:hAnsiTheme="minorBidi" w:cstheme="minorBidi"/>
          <w:szCs w:val="22"/>
        </w:rPr>
        <w:t>Here is a table which explains where these values come from.</w:t>
      </w:r>
    </w:p>
    <w:tbl>
      <w:tblPr>
        <w:tblStyle w:val="TableGrid"/>
        <w:tblW w:w="0" w:type="auto"/>
        <w:tblLook w:val="04A0" w:firstRow="1" w:lastRow="0" w:firstColumn="1" w:lastColumn="0" w:noHBand="0" w:noVBand="1"/>
      </w:tblPr>
      <w:tblGrid>
        <w:gridCol w:w="3080"/>
        <w:gridCol w:w="3081"/>
        <w:gridCol w:w="3081"/>
      </w:tblGrid>
      <w:tr w:rsidR="007B5FCF" w:rsidRPr="00EF463B" w:rsidTr="007B5FCF">
        <w:tc>
          <w:tcPr>
            <w:tcW w:w="3080" w:type="dxa"/>
          </w:tcPr>
          <w:p w:rsidR="007B5FCF" w:rsidRPr="00EF463B" w:rsidRDefault="007B5FCF" w:rsidP="007B5FCF">
            <w:pPr>
              <w:rPr>
                <w:rFonts w:asciiTheme="minorBidi" w:hAnsiTheme="minorBidi" w:cstheme="minorBidi"/>
                <w:b/>
                <w:bCs/>
                <w:szCs w:val="22"/>
              </w:rPr>
            </w:pPr>
          </w:p>
        </w:tc>
        <w:tc>
          <w:tcPr>
            <w:tcW w:w="6162" w:type="dxa"/>
            <w:gridSpan w:val="2"/>
          </w:tcPr>
          <w:p w:rsidR="007B5FCF" w:rsidRPr="00EF463B" w:rsidRDefault="007B5FCF" w:rsidP="007B5FCF">
            <w:pPr>
              <w:rPr>
                <w:rFonts w:asciiTheme="minorBidi" w:hAnsiTheme="minorBidi" w:cstheme="minorBidi"/>
                <w:b/>
                <w:bCs/>
                <w:szCs w:val="22"/>
              </w:rPr>
            </w:pPr>
            <w:r w:rsidRPr="00EF463B">
              <w:rPr>
                <w:rFonts w:asciiTheme="minorBidi" w:hAnsiTheme="minorBidi" w:cstheme="minorBidi"/>
                <w:b/>
                <w:bCs/>
                <w:szCs w:val="22"/>
              </w:rPr>
              <w:t>Null hypothesis is actually</w:t>
            </w:r>
          </w:p>
        </w:tc>
      </w:tr>
      <w:tr w:rsidR="007B5FCF" w:rsidRPr="00EF463B" w:rsidTr="007B5FCF">
        <w:tc>
          <w:tcPr>
            <w:tcW w:w="3080" w:type="dxa"/>
          </w:tcPr>
          <w:p w:rsidR="007B5FCF" w:rsidRPr="00EF463B" w:rsidRDefault="007B5FCF" w:rsidP="007B5FCF">
            <w:pPr>
              <w:rPr>
                <w:rFonts w:asciiTheme="minorBidi" w:hAnsiTheme="minorBidi" w:cstheme="minorBidi"/>
                <w:b/>
                <w:bCs/>
                <w:szCs w:val="22"/>
              </w:rPr>
            </w:pPr>
            <w:r w:rsidRPr="00EF463B">
              <w:rPr>
                <w:rFonts w:asciiTheme="minorBidi" w:hAnsiTheme="minorBidi" w:cstheme="minorBidi"/>
                <w:b/>
                <w:bCs/>
                <w:szCs w:val="22"/>
              </w:rPr>
              <w:t>Decide to</w:t>
            </w:r>
          </w:p>
        </w:tc>
        <w:tc>
          <w:tcPr>
            <w:tcW w:w="3081" w:type="dxa"/>
          </w:tcPr>
          <w:p w:rsidR="007B5FCF" w:rsidRPr="00EF463B" w:rsidRDefault="007B5FCF" w:rsidP="007B5FCF">
            <w:pPr>
              <w:rPr>
                <w:rFonts w:asciiTheme="minorBidi" w:hAnsiTheme="minorBidi" w:cstheme="minorBidi"/>
                <w:b/>
                <w:bCs/>
                <w:szCs w:val="22"/>
              </w:rPr>
            </w:pPr>
            <w:r w:rsidRPr="00EF463B">
              <w:rPr>
                <w:rFonts w:asciiTheme="minorBidi" w:hAnsiTheme="minorBidi" w:cstheme="minorBidi"/>
                <w:b/>
                <w:bCs/>
                <w:szCs w:val="22"/>
              </w:rPr>
              <w:t>False</w:t>
            </w:r>
          </w:p>
        </w:tc>
        <w:tc>
          <w:tcPr>
            <w:tcW w:w="3081" w:type="dxa"/>
          </w:tcPr>
          <w:p w:rsidR="007B5FCF" w:rsidRPr="00EF463B" w:rsidRDefault="007B5FCF" w:rsidP="007B5FCF">
            <w:pPr>
              <w:rPr>
                <w:rFonts w:asciiTheme="minorBidi" w:hAnsiTheme="minorBidi" w:cstheme="minorBidi"/>
                <w:b/>
                <w:bCs/>
                <w:szCs w:val="22"/>
              </w:rPr>
            </w:pPr>
            <w:r w:rsidRPr="00EF463B">
              <w:rPr>
                <w:rFonts w:asciiTheme="minorBidi" w:hAnsiTheme="minorBidi" w:cstheme="minorBidi"/>
                <w:b/>
                <w:bCs/>
                <w:szCs w:val="22"/>
              </w:rPr>
              <w:t>True</w:t>
            </w:r>
          </w:p>
        </w:tc>
      </w:tr>
      <w:tr w:rsidR="007B5FCF" w:rsidRPr="00EF463B" w:rsidTr="007B5FCF">
        <w:tc>
          <w:tcPr>
            <w:tcW w:w="3080" w:type="dxa"/>
          </w:tcPr>
          <w:p w:rsidR="007B5FCF" w:rsidRPr="00EF463B" w:rsidRDefault="007B5FCF" w:rsidP="007B5FCF">
            <w:pPr>
              <w:rPr>
                <w:rFonts w:asciiTheme="minorBidi" w:hAnsiTheme="minorBidi" w:cstheme="minorBidi"/>
                <w:b/>
                <w:bCs/>
                <w:szCs w:val="22"/>
              </w:rPr>
            </w:pPr>
            <w:r w:rsidRPr="00EF463B">
              <w:rPr>
                <w:rFonts w:asciiTheme="minorBidi" w:hAnsiTheme="minorBidi" w:cstheme="minorBidi"/>
                <w:b/>
                <w:bCs/>
                <w:szCs w:val="22"/>
              </w:rPr>
              <w:t>Reject Null Hypothesis</w:t>
            </w:r>
          </w:p>
        </w:tc>
        <w:tc>
          <w:tcPr>
            <w:tcW w:w="3081" w:type="dxa"/>
          </w:tcPr>
          <w:p w:rsidR="00A3314E" w:rsidRPr="00EF463B" w:rsidRDefault="00A3314E" w:rsidP="00A3314E">
            <w:pPr>
              <w:spacing w:after="0"/>
              <w:rPr>
                <w:rFonts w:asciiTheme="minorBidi" w:hAnsiTheme="minorBidi" w:cstheme="minorBidi"/>
                <w:szCs w:val="22"/>
              </w:rPr>
            </w:pPr>
            <w:r w:rsidRPr="00EF463B">
              <w:rPr>
                <w:rFonts w:asciiTheme="minorBidi" w:hAnsiTheme="minorBidi" w:cstheme="minorBidi"/>
                <w:szCs w:val="22"/>
              </w:rPr>
              <w:t>Correct decision</w:t>
            </w:r>
          </w:p>
          <w:p w:rsidR="007B5FCF" w:rsidRPr="00EF463B" w:rsidRDefault="007B5FCF" w:rsidP="00A3314E">
            <w:pPr>
              <w:spacing w:after="0"/>
              <w:rPr>
                <w:rFonts w:asciiTheme="minorBidi" w:hAnsiTheme="minorBidi" w:cstheme="minorBidi"/>
                <w:szCs w:val="22"/>
              </w:rPr>
            </w:pPr>
            <w:r w:rsidRPr="00EF463B">
              <w:rPr>
                <w:rFonts w:asciiTheme="minorBidi" w:hAnsiTheme="minorBidi" w:cstheme="minorBidi"/>
                <w:szCs w:val="22"/>
              </w:rPr>
              <w:t>Power of test (</w:t>
            </w:r>
            <m:oMath>
              <m:r>
                <w:rPr>
                  <w:rFonts w:ascii="Cambria Math" w:hAnsi="Cambria Math" w:cstheme="minorBidi"/>
                  <w:szCs w:val="22"/>
                </w:rPr>
                <m:t>1-β</m:t>
              </m:r>
            </m:oMath>
            <w:r w:rsidRPr="00EF463B">
              <w:rPr>
                <w:rFonts w:asciiTheme="minorBidi" w:hAnsiTheme="minorBidi" w:cstheme="minorBidi"/>
                <w:szCs w:val="22"/>
              </w:rPr>
              <w:t>)</w:t>
            </w:r>
          </w:p>
        </w:tc>
        <w:tc>
          <w:tcPr>
            <w:tcW w:w="3081" w:type="dxa"/>
          </w:tcPr>
          <w:p w:rsidR="007B5FCF" w:rsidRPr="00EF463B" w:rsidRDefault="007B5FCF" w:rsidP="007B5FCF">
            <w:pPr>
              <w:rPr>
                <w:rFonts w:asciiTheme="minorBidi" w:hAnsiTheme="minorBidi" w:cstheme="minorBidi"/>
                <w:szCs w:val="22"/>
              </w:rPr>
            </w:pPr>
            <w:r w:rsidRPr="00EF463B">
              <w:rPr>
                <w:rFonts w:asciiTheme="minorBidi" w:hAnsiTheme="minorBidi" w:cstheme="minorBidi"/>
                <w:szCs w:val="22"/>
              </w:rPr>
              <w:t>Type I Error (</w:t>
            </w:r>
            <m:oMath>
              <m:r>
                <w:rPr>
                  <w:rFonts w:ascii="Cambria Math" w:hAnsi="Cambria Math" w:cstheme="minorBidi"/>
                  <w:szCs w:val="22"/>
                </w:rPr>
                <m:t>α</m:t>
              </m:r>
            </m:oMath>
            <w:r w:rsidRPr="00EF463B">
              <w:rPr>
                <w:rFonts w:asciiTheme="minorBidi" w:hAnsiTheme="minorBidi" w:cstheme="minorBidi"/>
                <w:szCs w:val="22"/>
              </w:rPr>
              <w:t>)</w:t>
            </w:r>
            <w:r w:rsidR="00A3314E" w:rsidRPr="00EF463B">
              <w:rPr>
                <w:rFonts w:asciiTheme="minorBidi" w:hAnsiTheme="minorBidi" w:cstheme="minorBidi"/>
                <w:szCs w:val="22"/>
              </w:rPr>
              <w:t xml:space="preserve"> = significance level (0.05)</w:t>
            </w:r>
          </w:p>
        </w:tc>
      </w:tr>
      <w:tr w:rsidR="007B5FCF" w:rsidRPr="00EF463B" w:rsidTr="007B5FCF">
        <w:tc>
          <w:tcPr>
            <w:tcW w:w="3080" w:type="dxa"/>
          </w:tcPr>
          <w:p w:rsidR="007B5FCF" w:rsidRPr="00EF463B" w:rsidRDefault="007B5FCF" w:rsidP="007B5FCF">
            <w:pPr>
              <w:rPr>
                <w:rFonts w:asciiTheme="minorBidi" w:hAnsiTheme="minorBidi" w:cstheme="minorBidi"/>
                <w:b/>
                <w:bCs/>
                <w:szCs w:val="22"/>
              </w:rPr>
            </w:pPr>
            <w:r w:rsidRPr="00EF463B">
              <w:rPr>
                <w:rFonts w:asciiTheme="minorBidi" w:hAnsiTheme="minorBidi" w:cstheme="minorBidi"/>
                <w:b/>
                <w:bCs/>
                <w:szCs w:val="22"/>
              </w:rPr>
              <w:t>Not Reject Null Hypothesis</w:t>
            </w:r>
          </w:p>
        </w:tc>
        <w:tc>
          <w:tcPr>
            <w:tcW w:w="3081" w:type="dxa"/>
          </w:tcPr>
          <w:p w:rsidR="007B5FCF" w:rsidRPr="00EF463B" w:rsidRDefault="007B5FCF" w:rsidP="007B5FCF">
            <w:pPr>
              <w:rPr>
                <w:rFonts w:asciiTheme="minorBidi" w:hAnsiTheme="minorBidi" w:cstheme="minorBidi"/>
                <w:szCs w:val="22"/>
              </w:rPr>
            </w:pPr>
            <w:r w:rsidRPr="00EF463B">
              <w:rPr>
                <w:rFonts w:asciiTheme="minorBidi" w:hAnsiTheme="minorBidi" w:cstheme="minorBidi"/>
                <w:szCs w:val="22"/>
              </w:rPr>
              <w:t>Type II Error (</w:t>
            </w:r>
            <m:oMath>
              <m:r>
                <w:rPr>
                  <w:rFonts w:ascii="Cambria Math" w:hAnsi="Cambria Math" w:cstheme="minorBidi"/>
                  <w:szCs w:val="22"/>
                </w:rPr>
                <m:t>β</m:t>
              </m:r>
            </m:oMath>
            <w:r w:rsidRPr="00EF463B">
              <w:rPr>
                <w:rFonts w:asciiTheme="minorBidi" w:hAnsiTheme="minorBidi" w:cstheme="minorBidi"/>
                <w:szCs w:val="22"/>
              </w:rPr>
              <w:t>)</w:t>
            </w:r>
          </w:p>
        </w:tc>
        <w:tc>
          <w:tcPr>
            <w:tcW w:w="3081" w:type="dxa"/>
          </w:tcPr>
          <w:p w:rsidR="007B5FCF" w:rsidRPr="00EF463B" w:rsidRDefault="007B5FCF" w:rsidP="007B5FCF">
            <w:pPr>
              <w:rPr>
                <w:rFonts w:asciiTheme="minorBidi" w:hAnsiTheme="minorBidi" w:cstheme="minorBidi"/>
                <w:szCs w:val="22"/>
              </w:rPr>
            </w:pPr>
            <w:r w:rsidRPr="00EF463B">
              <w:rPr>
                <w:rFonts w:asciiTheme="minorBidi" w:hAnsiTheme="minorBidi" w:cstheme="minorBidi"/>
                <w:szCs w:val="22"/>
              </w:rPr>
              <w:t>Correct Decision</w:t>
            </w:r>
          </w:p>
        </w:tc>
      </w:tr>
    </w:tbl>
    <w:p w:rsidR="007B5FCF" w:rsidRPr="00EF463B" w:rsidRDefault="007B5FCF" w:rsidP="007B5FCF">
      <w:pPr>
        <w:spacing w:after="0"/>
        <w:rPr>
          <w:rFonts w:asciiTheme="minorBidi" w:hAnsiTheme="minorBidi" w:cstheme="minorBidi"/>
          <w:szCs w:val="22"/>
        </w:rPr>
      </w:pPr>
    </w:p>
    <w:p w:rsidR="007B5FCF" w:rsidRPr="00EF463B" w:rsidRDefault="007B5FCF" w:rsidP="008762C1">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 xml:space="preserve">The power is usually set at 80% </w:t>
      </w:r>
      <m:oMath>
        <m:d>
          <m:dPr>
            <m:ctrlPr>
              <w:rPr>
                <w:rFonts w:ascii="Cambria Math" w:hAnsi="Cambria Math" w:cstheme="minorBidi"/>
                <w:b w:val="0"/>
                <w:bCs w:val="0"/>
                <w:i/>
                <w:sz w:val="22"/>
                <w:szCs w:val="22"/>
              </w:rPr>
            </m:ctrlPr>
          </m:dPr>
          <m:e>
            <m:r>
              <m:rPr>
                <m:sty m:val="bi"/>
              </m:rPr>
              <w:rPr>
                <w:rFonts w:ascii="Cambria Math" w:hAnsi="Cambria Math" w:cstheme="minorBidi"/>
                <w:sz w:val="22"/>
                <w:szCs w:val="22"/>
              </w:rPr>
              <m:t>1-β=0.8</m:t>
            </m:r>
          </m:e>
        </m:d>
        <m:r>
          <m:rPr>
            <m:sty m:val="bi"/>
          </m:rPr>
          <w:rPr>
            <w:rFonts w:ascii="Cambria Math" w:hAnsi="Cambria Math" w:cstheme="minorBidi"/>
            <w:sz w:val="22"/>
            <w:szCs w:val="22"/>
          </w:rPr>
          <m:t xml:space="preserve"> </m:t>
        </m:r>
      </m:oMath>
      <w:r w:rsidRPr="00EF463B">
        <w:rPr>
          <w:rFonts w:asciiTheme="minorBidi" w:hAnsiTheme="minorBidi" w:cstheme="minorBidi"/>
          <w:b w:val="0"/>
          <w:bCs w:val="0"/>
          <w:sz w:val="22"/>
          <w:szCs w:val="22"/>
        </w:rPr>
        <w:t>or 90</w:t>
      </w:r>
      <w:proofErr w:type="gramStart"/>
      <w:r w:rsidRPr="00EF463B">
        <w:rPr>
          <w:rFonts w:asciiTheme="minorBidi" w:hAnsiTheme="minorBidi" w:cstheme="minorBidi"/>
          <w:b w:val="0"/>
          <w:bCs w:val="0"/>
          <w:sz w:val="22"/>
          <w:szCs w:val="22"/>
        </w:rPr>
        <w:t>%</w:t>
      </w:r>
      <w:r w:rsidR="009E5BA4" w:rsidRPr="00EF463B">
        <w:rPr>
          <w:rFonts w:asciiTheme="minorBidi" w:hAnsiTheme="minorBidi" w:cstheme="minorBidi"/>
          <w:b w:val="0"/>
          <w:bCs w:val="0"/>
          <w:sz w:val="22"/>
          <w:szCs w:val="22"/>
        </w:rPr>
        <w:t xml:space="preserve"> </w:t>
      </w:r>
      <w:proofErr w:type="gramEnd"/>
      <m:oMath>
        <m:d>
          <m:dPr>
            <m:ctrlPr>
              <w:rPr>
                <w:rFonts w:ascii="Cambria Math" w:hAnsi="Cambria Math" w:cstheme="minorBidi"/>
                <w:b w:val="0"/>
                <w:bCs w:val="0"/>
                <w:i/>
                <w:sz w:val="22"/>
                <w:szCs w:val="22"/>
              </w:rPr>
            </m:ctrlPr>
          </m:dPr>
          <m:e>
            <m:r>
              <m:rPr>
                <m:sty m:val="bi"/>
              </m:rPr>
              <w:rPr>
                <w:rFonts w:ascii="Cambria Math" w:hAnsi="Cambria Math" w:cstheme="minorBidi"/>
                <w:sz w:val="22"/>
                <w:szCs w:val="22"/>
              </w:rPr>
              <m:t>1-β=0.9</m:t>
            </m:r>
          </m:e>
        </m:d>
      </m:oMath>
      <w:r w:rsidR="009E5BA4" w:rsidRPr="00EF463B">
        <w:rPr>
          <w:rFonts w:asciiTheme="minorBidi" w:hAnsiTheme="minorBidi" w:cstheme="minorBidi"/>
          <w:b w:val="0"/>
          <w:bCs w:val="0"/>
          <w:sz w:val="22"/>
          <w:szCs w:val="22"/>
        </w:rPr>
        <w:t>.  T</w:t>
      </w:r>
      <w:r w:rsidRPr="00EF463B">
        <w:rPr>
          <w:rFonts w:asciiTheme="minorBidi" w:hAnsiTheme="minorBidi" w:cstheme="minorBidi"/>
          <w:b w:val="0"/>
          <w:bCs w:val="0"/>
          <w:sz w:val="22"/>
          <w:szCs w:val="22"/>
        </w:rPr>
        <w:t xml:space="preserve">he aim </w:t>
      </w:r>
      <w:r w:rsidR="009E5BA4" w:rsidRPr="00EF463B">
        <w:rPr>
          <w:rFonts w:asciiTheme="minorBidi" w:hAnsiTheme="minorBidi" w:cstheme="minorBidi"/>
          <w:b w:val="0"/>
          <w:bCs w:val="0"/>
          <w:sz w:val="22"/>
          <w:szCs w:val="22"/>
        </w:rPr>
        <w:t>is to have the power</w:t>
      </w:r>
      <w:r w:rsidRPr="00EF463B">
        <w:rPr>
          <w:rFonts w:asciiTheme="minorBidi" w:hAnsiTheme="minorBidi" w:cstheme="minorBidi"/>
          <w:b w:val="0"/>
          <w:bCs w:val="0"/>
          <w:sz w:val="22"/>
          <w:szCs w:val="22"/>
        </w:rPr>
        <w:t xml:space="preserve"> as high as possible so the probability of rejecting the null hypothesis when the null is actually false (detecting a significant result) is high. The significance level is also known as the Type I error, which is conventionally set at 5%</w:t>
      </w:r>
      <w:proofErr w:type="gramStart"/>
      <w:r w:rsidR="0061721B" w:rsidRPr="00EF463B">
        <w:rPr>
          <w:rFonts w:asciiTheme="minorBidi" w:hAnsiTheme="minorBidi" w:cstheme="minorBidi"/>
          <w:b w:val="0"/>
          <w:bCs w:val="0"/>
          <w:sz w:val="22"/>
          <w:szCs w:val="22"/>
        </w:rPr>
        <w:t xml:space="preserve">, </w:t>
      </w:r>
      <w:proofErr w:type="gramEnd"/>
      <m:oMath>
        <m:r>
          <m:rPr>
            <m:sty m:val="bi"/>
          </m:rPr>
          <w:rPr>
            <w:rFonts w:ascii="Cambria Math" w:hAnsi="Cambria Math" w:cstheme="minorBidi"/>
            <w:sz w:val="22"/>
            <w:szCs w:val="22"/>
          </w:rPr>
          <m:t>α=0.05</m:t>
        </m:r>
      </m:oMath>
      <w:r w:rsidRPr="00EF463B">
        <w:rPr>
          <w:rFonts w:asciiTheme="minorBidi" w:hAnsiTheme="minorBidi" w:cstheme="minorBidi"/>
          <w:b w:val="0"/>
          <w:bCs w:val="0"/>
          <w:sz w:val="22"/>
          <w:szCs w:val="22"/>
        </w:rPr>
        <w:t>. This is s</w:t>
      </w:r>
      <w:r w:rsidR="008762C1">
        <w:rPr>
          <w:rFonts w:asciiTheme="minorBidi" w:hAnsiTheme="minorBidi" w:cstheme="minorBidi"/>
          <w:b w:val="0"/>
          <w:bCs w:val="0"/>
          <w:sz w:val="22"/>
          <w:szCs w:val="22"/>
        </w:rPr>
        <w:t>et to be</w:t>
      </w:r>
      <w:r w:rsidRPr="00EF463B">
        <w:rPr>
          <w:rFonts w:asciiTheme="minorBidi" w:hAnsiTheme="minorBidi" w:cstheme="minorBidi"/>
          <w:b w:val="0"/>
          <w:bCs w:val="0"/>
          <w:sz w:val="22"/>
          <w:szCs w:val="22"/>
        </w:rPr>
        <w:t xml:space="preserve"> as low as possible and this is also the value which we will compare the test results with (testing if p&lt;0.05).</w:t>
      </w:r>
    </w:p>
    <w:p w:rsidR="00F30A57" w:rsidRPr="00EF463B" w:rsidRDefault="0061721B" w:rsidP="00F30A57">
      <w:pPr>
        <w:pStyle w:val="Title2"/>
        <w:rPr>
          <w:rFonts w:asciiTheme="minorBidi" w:hAnsiTheme="minorBidi" w:cstheme="minorBidi"/>
          <w:b w:val="0"/>
          <w:bCs w:val="0"/>
          <w:sz w:val="22"/>
          <w:szCs w:val="22"/>
        </w:rPr>
      </w:pPr>
      <w:r w:rsidRPr="00EF463B">
        <w:rPr>
          <w:rFonts w:asciiTheme="minorBidi" w:hAnsiTheme="minorBidi" w:cstheme="minorBidi"/>
          <w:b w:val="0"/>
          <w:bCs w:val="0"/>
          <w:noProof/>
          <w:sz w:val="22"/>
          <w:szCs w:val="22"/>
          <w:lang w:eastAsia="en-GB"/>
        </w:rPr>
        <w:lastRenderedPageBreak/>
        <mc:AlternateContent>
          <mc:Choice Requires="wps">
            <w:drawing>
              <wp:anchor distT="0" distB="0" distL="114300" distR="114300" simplePos="0" relativeHeight="251659264" behindDoc="0" locked="0" layoutInCell="1" allowOverlap="1" wp14:anchorId="11585135" wp14:editId="04301674">
                <wp:simplePos x="0" y="0"/>
                <wp:positionH relativeFrom="column">
                  <wp:posOffset>537210</wp:posOffset>
                </wp:positionH>
                <wp:positionV relativeFrom="paragraph">
                  <wp:posOffset>561145</wp:posOffset>
                </wp:positionV>
                <wp:extent cx="1041400" cy="407621"/>
                <wp:effectExtent l="0" t="0" r="25400" b="12065"/>
                <wp:wrapNone/>
                <wp:docPr id="13" name="Left-Right Arrow 13"/>
                <wp:cNvGraphicFramePr/>
                <a:graphic xmlns:a="http://schemas.openxmlformats.org/drawingml/2006/main">
                  <a:graphicData uri="http://schemas.microsoft.com/office/word/2010/wordprocessingShape">
                    <wps:wsp>
                      <wps:cNvSpPr/>
                      <wps:spPr>
                        <a:xfrm>
                          <a:off x="0" y="0"/>
                          <a:ext cx="1041400" cy="407621"/>
                        </a:xfrm>
                        <a:prstGeom prst="leftRightArrow">
                          <a:avLst>
                            <a:gd name="adj1" fmla="val 56725"/>
                            <a:gd name="adj2" fmla="val 3134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762C1" w:rsidRPr="00F30A57" w:rsidRDefault="008762C1" w:rsidP="0061721B">
                            <w:pPr>
                              <w:spacing w:after="0"/>
                              <w:jc w:val="center"/>
                              <w:rPr>
                                <w:sz w:val="12"/>
                                <w:szCs w:val="12"/>
                              </w:rPr>
                            </w:pPr>
                            <w:r w:rsidRPr="00F30A57">
                              <w:rPr>
                                <w:sz w:val="12"/>
                                <w:szCs w:val="12"/>
                              </w:rPr>
                              <w:t>Middle</w:t>
                            </w:r>
                            <w:r>
                              <w:t xml:space="preserve"> </w:t>
                            </w:r>
                            <w:r w:rsidRPr="00F30A57">
                              <w:rPr>
                                <w:sz w:val="12"/>
                                <w:szCs w:val="12"/>
                              </w:rPr>
                              <w:t>95%</w:t>
                            </w:r>
                            <w:r>
                              <w:t xml:space="preserve"> </w:t>
                            </w:r>
                            <w:r w:rsidRPr="00F30A57">
                              <w:rPr>
                                <w:sz w:val="12"/>
                                <w:szCs w:val="12"/>
                              </w:rPr>
                              <w:t>of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3" o:spid="_x0000_s1027" type="#_x0000_t69" style="position:absolute;margin-left:42.3pt;margin-top:44.2pt;width:82pt;height:3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" adj="2650,4674" fillcolor="#4f81bd [3204]" strokecolor="#243f60 [1604]" strokeweight="2pt">
                <v:textbox>
                  <w:txbxContent>
                    <w:p w:rsidR="008762C1" w:rsidRPr="00F30A57" w:rsidRDefault="008762C1" w:rsidP="0061721B">
                      <w:pPr>
                        <w:spacing w:after="0"/>
                        <w:jc w:val="center"/>
                        <w:rPr>
                          <w:sz w:val="12"/>
                          <w:szCs w:val="12"/>
                        </w:rPr>
                      </w:pPr>
                      <w:r w:rsidRPr="00F30A57">
                        <w:rPr>
                          <w:sz w:val="12"/>
                          <w:szCs w:val="12"/>
                        </w:rPr>
                        <w:t>Middle</w:t>
                      </w:r>
                      <w:r>
                        <w:t xml:space="preserve"> </w:t>
                      </w:r>
                      <w:r w:rsidRPr="00F30A57">
                        <w:rPr>
                          <w:sz w:val="12"/>
                          <w:szCs w:val="12"/>
                        </w:rPr>
                        <w:t>95%</w:t>
                      </w:r>
                      <w:r>
                        <w:t xml:space="preserve"> </w:t>
                      </w:r>
                      <w:r w:rsidRPr="00F30A57">
                        <w:rPr>
                          <w:sz w:val="12"/>
                          <w:szCs w:val="12"/>
                        </w:rPr>
                        <w:t>of data</w:t>
                      </w:r>
                    </w:p>
                  </w:txbxContent>
                </v:textbox>
              </v:shape>
            </w:pict>
          </mc:Fallback>
        </mc:AlternateContent>
      </w:r>
      <w:r w:rsidRPr="00EF463B">
        <w:rPr>
          <w:rFonts w:asciiTheme="minorBidi" w:hAnsiTheme="minorBidi" w:cstheme="minorBidi"/>
          <w:b w:val="0"/>
          <w:bCs w:val="0"/>
          <w:noProof/>
          <w:sz w:val="22"/>
          <w:szCs w:val="22"/>
          <w:lang w:eastAsia="en-GB"/>
        </w:rPr>
        <w:drawing>
          <wp:anchor distT="0" distB="0" distL="114300" distR="114300" simplePos="0" relativeHeight="251658240" behindDoc="0" locked="0" layoutInCell="1" allowOverlap="1" wp14:anchorId="43DA1C75" wp14:editId="218296D0">
            <wp:simplePos x="0" y="0"/>
            <wp:positionH relativeFrom="column">
              <wp:posOffset>28575</wp:posOffset>
            </wp:positionH>
            <wp:positionV relativeFrom="paragraph">
              <wp:posOffset>288925</wp:posOffset>
            </wp:positionV>
            <wp:extent cx="2057400" cy="10369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1036955"/>
                    </a:xfrm>
                    <a:prstGeom prst="rect">
                      <a:avLst/>
                    </a:prstGeom>
                    <a:noFill/>
                  </pic:spPr>
                </pic:pic>
              </a:graphicData>
            </a:graphic>
            <wp14:sizeRelH relativeFrom="page">
              <wp14:pctWidth>0</wp14:pctWidth>
            </wp14:sizeRelH>
            <wp14:sizeRelV relativeFrom="page">
              <wp14:pctHeight>0</wp14:pctHeight>
            </wp14:sizeRelV>
          </wp:anchor>
        </w:drawing>
      </w:r>
      <w:r w:rsidR="00F30A57" w:rsidRPr="00EF463B">
        <w:rPr>
          <w:rFonts w:asciiTheme="minorBidi" w:hAnsiTheme="minorBidi" w:cstheme="minorBidi"/>
          <w:b w:val="0"/>
          <w:bCs w:val="0"/>
          <w:sz w:val="22"/>
          <w:szCs w:val="22"/>
        </w:rPr>
        <w:t>Once the levels of power and sig</w:t>
      </w:r>
      <w:r w:rsidRPr="00EF463B">
        <w:rPr>
          <w:rFonts w:asciiTheme="minorBidi" w:hAnsiTheme="minorBidi" w:cstheme="minorBidi"/>
          <w:b w:val="0"/>
          <w:bCs w:val="0"/>
          <w:sz w:val="22"/>
          <w:szCs w:val="22"/>
        </w:rPr>
        <w:t>nificance are decided, Z scores</w:t>
      </w:r>
      <w:r w:rsidR="00F30A57" w:rsidRPr="00EF463B">
        <w:rPr>
          <w:rFonts w:asciiTheme="minorBidi" w:hAnsiTheme="minorBidi" w:cstheme="minorBidi"/>
          <w:sz w:val="22"/>
          <w:szCs w:val="22"/>
        </w:rPr>
        <w:t xml:space="preserve">, </w:t>
      </w:r>
      <m:oMath>
        <m:sSub>
          <m:sSubPr>
            <m:ctrlPr>
              <w:rPr>
                <w:rFonts w:ascii="Cambria Math" w:hAnsi="Cambria Math" w:cstheme="minorBidi"/>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 xml:space="preserve"> </m:t>
        </m:r>
      </m:oMath>
      <w:r w:rsidR="00F30A57" w:rsidRPr="00EF463B">
        <w:rPr>
          <w:rFonts w:asciiTheme="minorBidi" w:hAnsiTheme="minorBidi" w:cstheme="minorBidi"/>
          <w:b w:val="0"/>
          <w:bCs w:val="0"/>
          <w:sz w:val="22"/>
          <w:szCs w:val="22"/>
        </w:rPr>
        <w:t>and</w:t>
      </w:r>
      <w:r w:rsidR="00F30A57" w:rsidRPr="00EF463B">
        <w:rPr>
          <w:rFonts w:asciiTheme="minorBidi" w:hAnsiTheme="minorBidi" w:cstheme="minorBidi"/>
          <w:sz w:val="22"/>
          <w:szCs w:val="22"/>
        </w:rPr>
        <w:t xml:space="preserve"> </w:t>
      </w:r>
      <m:oMath>
        <m:sSub>
          <m:sSubPr>
            <m:ctrlPr>
              <w:rPr>
                <w:rFonts w:ascii="Cambria Math" w:hAnsi="Cambria Math" w:cstheme="minorBidi"/>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m:t>
            </m:r>
            <m:f>
              <m:fPr>
                <m:ctrlPr>
                  <w:rPr>
                    <w:rFonts w:ascii="Cambria Math" w:hAnsi="Cambria Math" w:cstheme="minorBidi"/>
                    <w:i/>
                    <w:sz w:val="22"/>
                    <w:szCs w:val="22"/>
                  </w:rPr>
                </m:ctrlPr>
              </m:fPr>
              <m:num>
                <m:r>
                  <m:rPr>
                    <m:sty m:val="bi"/>
                  </m:rPr>
                  <w:rPr>
                    <w:rFonts w:ascii="Cambria Math" w:hAnsi="Cambria Math" w:cstheme="minorBidi"/>
                    <w:sz w:val="22"/>
                    <w:szCs w:val="22"/>
                  </w:rPr>
                  <m:t>α</m:t>
                </m:r>
              </m:num>
              <m:den>
                <m:r>
                  <m:rPr>
                    <m:sty m:val="bi"/>
                  </m:rPr>
                  <w:rPr>
                    <w:rFonts w:ascii="Cambria Math" w:hAnsi="Cambria Math" w:cstheme="minorBidi"/>
                    <w:sz w:val="22"/>
                    <w:szCs w:val="22"/>
                  </w:rPr>
                  <m:t>2</m:t>
                </m:r>
              </m:den>
            </m:f>
          </m:sub>
        </m:sSub>
        <m:r>
          <m:rPr>
            <m:sty m:val="bi"/>
          </m:rPr>
          <w:rPr>
            <w:rFonts w:ascii="Cambria Math" w:hAnsi="Cambria Math" w:cstheme="minorBidi"/>
            <w:sz w:val="22"/>
            <w:szCs w:val="22"/>
          </w:rPr>
          <m:t xml:space="preserve"> </m:t>
        </m:r>
      </m:oMath>
      <w:r w:rsidR="00F30A57" w:rsidRPr="00EF463B">
        <w:rPr>
          <w:rFonts w:asciiTheme="minorBidi" w:hAnsiTheme="minorBidi" w:cstheme="minorBidi"/>
          <w:b w:val="0"/>
          <w:bCs w:val="0"/>
          <w:sz w:val="22"/>
          <w:szCs w:val="22"/>
        </w:rPr>
        <w:t>are calculated using the standard normal distribution.  For example, if the significance level is 0.05, we wish to know the Z scores within which 95% of values lie.</w:t>
      </w:r>
    </w:p>
    <w:p w:rsidR="00F30A57" w:rsidRPr="00EF463B" w:rsidRDefault="00F30A57" w:rsidP="00F30A57">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 xml:space="preserve">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m:t>
            </m:r>
            <m:f>
              <m:fPr>
                <m:ctrlPr>
                  <w:rPr>
                    <w:rFonts w:ascii="Cambria Math" w:hAnsi="Cambria Math" w:cstheme="minorBidi"/>
                    <w:b w:val="0"/>
                    <w:bCs w:val="0"/>
                    <w:i/>
                    <w:sz w:val="22"/>
                    <w:szCs w:val="22"/>
                  </w:rPr>
                </m:ctrlPr>
              </m:fPr>
              <m:num>
                <m:r>
                  <m:rPr>
                    <m:sty m:val="bi"/>
                  </m:rPr>
                  <w:rPr>
                    <w:rFonts w:ascii="Cambria Math" w:hAnsi="Cambria Math" w:cstheme="minorBidi"/>
                    <w:sz w:val="22"/>
                    <w:szCs w:val="22"/>
                  </w:rPr>
                  <m:t>α</m:t>
                </m:r>
              </m:num>
              <m:den>
                <m:r>
                  <m:rPr>
                    <m:sty m:val="bi"/>
                  </m:rPr>
                  <w:rPr>
                    <w:rFonts w:ascii="Cambria Math" w:hAnsi="Cambria Math" w:cstheme="minorBidi"/>
                    <w:sz w:val="22"/>
                    <w:szCs w:val="22"/>
                  </w:rPr>
                  <m:t>2</m:t>
                </m:r>
              </m:den>
            </m:f>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m:t>
            </m:r>
            <m:f>
              <m:fPr>
                <m:ctrlPr>
                  <w:rPr>
                    <w:rFonts w:ascii="Cambria Math" w:hAnsi="Cambria Math" w:cstheme="minorBidi"/>
                    <w:b w:val="0"/>
                    <w:bCs w:val="0"/>
                    <w:i/>
                    <w:sz w:val="22"/>
                    <w:szCs w:val="22"/>
                  </w:rPr>
                </m:ctrlPr>
              </m:fPr>
              <m:num>
                <m:r>
                  <m:rPr>
                    <m:sty m:val="bi"/>
                  </m:rPr>
                  <w:rPr>
                    <w:rFonts w:ascii="Cambria Math" w:hAnsi="Cambria Math" w:cstheme="minorBidi"/>
                    <w:sz w:val="22"/>
                    <w:szCs w:val="22"/>
                  </w:rPr>
                  <m:t>0.05</m:t>
                </m:r>
              </m:num>
              <m:den>
                <m:r>
                  <m:rPr>
                    <m:sty m:val="bi"/>
                  </m:rPr>
                  <w:rPr>
                    <w:rFonts w:ascii="Cambria Math" w:hAnsi="Cambria Math" w:cstheme="minorBidi"/>
                    <w:sz w:val="22"/>
                    <w:szCs w:val="22"/>
                  </w:rPr>
                  <m:t>2</m:t>
                </m:r>
              </m:den>
            </m:f>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0.975</m:t>
            </m:r>
          </m:sub>
        </m:sSub>
        <m:r>
          <m:rPr>
            <m:sty m:val="bi"/>
          </m:rPr>
          <w:rPr>
            <w:rFonts w:ascii="Cambria Math" w:hAnsi="Cambria Math" w:cstheme="minorBidi"/>
            <w:sz w:val="22"/>
            <w:szCs w:val="22"/>
          </w:rPr>
          <m:t>=1.96</m:t>
        </m:r>
      </m:oMath>
    </w:p>
    <w:p w:rsidR="00A3314E" w:rsidRDefault="0061721B" w:rsidP="0061721B">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 xml:space="preserve">The most commonly used Z scores for power are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For 80% pow</m:t>
            </m:r>
            <m:r>
              <m:rPr>
                <m:sty m:val="bi"/>
              </m:rPr>
              <w:rPr>
                <w:rFonts w:ascii="Cambria Math" w:hAnsi="Cambria Math" w:cstheme="minorBidi"/>
                <w:sz w:val="22"/>
                <w:szCs w:val="22"/>
              </w:rPr>
              <m:t>er, 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1-0.8</m:t>
            </m:r>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0.2</m:t>
            </m:r>
          </m:sub>
        </m:sSub>
        <m:r>
          <m:rPr>
            <m:sty m:val="bi"/>
          </m:rPr>
          <w:rPr>
            <w:rFonts w:ascii="Cambria Math" w:hAnsi="Cambria Math" w:cstheme="minorBidi"/>
            <w:sz w:val="22"/>
            <w:szCs w:val="22"/>
          </w:rPr>
          <m:t>=1.282</m:t>
        </m:r>
      </m:oMath>
      <w:r w:rsidRPr="00EF463B">
        <w:rPr>
          <w:rFonts w:asciiTheme="minorBidi" w:hAnsiTheme="minorBidi" w:cstheme="minorBidi"/>
          <w:b w:val="0"/>
          <w:bCs w:val="0"/>
          <w:sz w:val="22"/>
          <w:szCs w:val="22"/>
        </w:rPr>
        <w:t xml:space="preserve">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For 90% power, 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1-0.9</m:t>
            </m:r>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0.1</m:t>
            </m:r>
          </m:sub>
        </m:sSub>
        <m:r>
          <m:rPr>
            <m:sty m:val="bi"/>
          </m:rPr>
          <w:rPr>
            <w:rFonts w:ascii="Cambria Math" w:hAnsi="Cambria Math" w:cstheme="minorBidi"/>
            <w:sz w:val="22"/>
            <w:szCs w:val="22"/>
          </w:rPr>
          <m:t>=1.645</m:t>
        </m:r>
      </m:oMath>
    </w:p>
    <w:p w:rsidR="00EF463B" w:rsidRPr="00EF463B" w:rsidRDefault="00EF463B" w:rsidP="0061721B">
      <w:pPr>
        <w:pStyle w:val="Title2"/>
        <w:rPr>
          <w:rFonts w:asciiTheme="minorBidi" w:hAnsiTheme="minorBidi" w:cstheme="minorBidi"/>
          <w:b w:val="0"/>
          <w:bCs w:val="0"/>
          <w:sz w:val="22"/>
          <w:szCs w:val="22"/>
        </w:rPr>
      </w:pPr>
    </w:p>
    <w:p w:rsidR="007B5FCF" w:rsidRPr="00EF463B" w:rsidRDefault="007B5FCF" w:rsidP="007B5FCF">
      <w:pPr>
        <w:spacing w:after="0"/>
        <w:rPr>
          <w:rFonts w:asciiTheme="minorBidi" w:hAnsiTheme="minorBidi" w:cstheme="minorBidi"/>
          <w:b/>
          <w:bCs/>
          <w:szCs w:val="22"/>
        </w:rPr>
      </w:pPr>
      <w:r w:rsidRPr="00EF463B">
        <w:rPr>
          <w:rFonts w:asciiTheme="minorBidi" w:hAnsiTheme="minorBidi" w:cstheme="minorBidi"/>
          <w:b/>
          <w:bCs/>
          <w:szCs w:val="22"/>
        </w:rPr>
        <w:t>Parallel Group Trials</w:t>
      </w:r>
    </w:p>
    <w:p w:rsidR="007B5FCF" w:rsidRPr="00EF463B" w:rsidRDefault="007B5FCF" w:rsidP="007B5FCF">
      <w:pPr>
        <w:spacing w:after="0"/>
        <w:rPr>
          <w:rFonts w:asciiTheme="minorBidi" w:hAnsiTheme="minorBidi" w:cstheme="minorBidi"/>
          <w:szCs w:val="22"/>
        </w:rPr>
      </w:pPr>
      <w:r w:rsidRPr="00EF463B">
        <w:rPr>
          <w:rFonts w:asciiTheme="minorBidi" w:hAnsiTheme="minorBidi" w:cstheme="minorBidi"/>
          <w:szCs w:val="22"/>
        </w:rPr>
        <w:t>The null and alternate hypotheses are as follows:</w:t>
      </w:r>
    </w:p>
    <w:p w:rsidR="007B5FCF" w:rsidRPr="00EF463B" w:rsidRDefault="00AC4B77" w:rsidP="007B5FCF">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H</m:t>
            </m:r>
          </m:e>
          <m:sub>
            <m:r>
              <w:rPr>
                <w:rFonts w:ascii="Cambria Math" w:hAnsi="Cambria Math" w:cstheme="minorBidi"/>
                <w:szCs w:val="22"/>
              </w:rPr>
              <m:t>0</m:t>
            </m:r>
          </m:sub>
        </m:sSub>
        <m:r>
          <w:rPr>
            <w:rFonts w:ascii="Cambria Math" w:hAnsi="Cambria Math" w:cstheme="minorBidi"/>
            <w:szCs w:val="22"/>
          </w:rPr>
          <m:t xml:space="preserve">: </m:t>
        </m:r>
        <m:sSub>
          <m:sSubPr>
            <m:ctrlPr>
              <w:rPr>
                <w:rFonts w:ascii="Cambria Math" w:hAnsi="Cambria Math" w:cstheme="minorBidi"/>
                <w:i/>
                <w:szCs w:val="22"/>
              </w:rPr>
            </m:ctrlPr>
          </m:sSubPr>
          <m:e>
            <m:r>
              <w:rPr>
                <w:rFonts w:ascii="Cambria Math" w:hAnsi="Cambria Math" w:cstheme="minorBidi"/>
                <w:szCs w:val="22"/>
              </w:rPr>
              <m:t>μ</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μ</m:t>
            </m:r>
          </m:e>
          <m:sub>
            <m:r>
              <w:rPr>
                <w:rFonts w:ascii="Cambria Math" w:hAnsi="Cambria Math" w:cstheme="minorBidi"/>
                <w:szCs w:val="22"/>
              </w:rPr>
              <m:t>B</m:t>
            </m:r>
          </m:sub>
        </m:sSub>
        <m:r>
          <w:rPr>
            <w:rFonts w:ascii="Cambria Math" w:hAnsi="Cambria Math" w:cstheme="minorBidi"/>
            <w:szCs w:val="22"/>
          </w:rPr>
          <m:t xml:space="preserve"> </m:t>
        </m:r>
      </m:oMath>
      <w:r w:rsidR="007B5FCF" w:rsidRPr="00EF463B">
        <w:rPr>
          <w:rFonts w:asciiTheme="minorBidi" w:hAnsiTheme="minorBidi" w:cstheme="minorBidi"/>
          <w:szCs w:val="22"/>
        </w:rPr>
        <w:t>(The two treatments are the same)</w:t>
      </w:r>
    </w:p>
    <w:p w:rsidR="007B5FCF" w:rsidRPr="00EF463B" w:rsidRDefault="00AC4B77" w:rsidP="007B5FCF">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H</m:t>
            </m:r>
          </m:e>
          <m:sub>
            <m:r>
              <w:rPr>
                <w:rFonts w:ascii="Cambria Math" w:hAnsi="Cambria Math" w:cstheme="minorBidi"/>
                <w:szCs w:val="22"/>
              </w:rPr>
              <m:t>1</m:t>
            </m:r>
          </m:sub>
        </m:sSub>
        <m:r>
          <w:rPr>
            <w:rFonts w:ascii="Cambria Math" w:hAnsi="Cambria Math" w:cstheme="minorBidi"/>
            <w:szCs w:val="22"/>
          </w:rPr>
          <m:t xml:space="preserve">: </m:t>
        </m:r>
        <m:sSub>
          <m:sSubPr>
            <m:ctrlPr>
              <w:rPr>
                <w:rFonts w:ascii="Cambria Math" w:hAnsi="Cambria Math" w:cstheme="minorBidi"/>
                <w:i/>
                <w:szCs w:val="22"/>
              </w:rPr>
            </m:ctrlPr>
          </m:sSubPr>
          <m:e>
            <m:r>
              <w:rPr>
                <w:rFonts w:ascii="Cambria Math" w:hAnsi="Cambria Math" w:cstheme="minorBidi"/>
                <w:szCs w:val="22"/>
              </w:rPr>
              <m:t>μ</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μ</m:t>
            </m:r>
          </m:e>
          <m:sub>
            <m:r>
              <w:rPr>
                <w:rFonts w:ascii="Cambria Math" w:hAnsi="Cambria Math" w:cstheme="minorBidi"/>
                <w:szCs w:val="22"/>
              </w:rPr>
              <m:t>B</m:t>
            </m:r>
          </m:sub>
        </m:sSub>
        <m:r>
          <w:rPr>
            <w:rFonts w:ascii="Cambria Math" w:hAnsi="Cambria Math" w:cstheme="minorBidi"/>
            <w:szCs w:val="22"/>
          </w:rPr>
          <m:t xml:space="preserve"> </m:t>
        </m:r>
      </m:oMath>
      <w:r w:rsidR="007B5FCF" w:rsidRPr="00EF463B">
        <w:rPr>
          <w:rFonts w:asciiTheme="minorBidi" w:hAnsiTheme="minorBidi" w:cstheme="minorBidi"/>
          <w:szCs w:val="22"/>
        </w:rPr>
        <w:t>(The two treatments are different)</w:t>
      </w:r>
    </w:p>
    <w:p w:rsidR="00832438" w:rsidRPr="00EF463B" w:rsidRDefault="00832438" w:rsidP="007B5FCF">
      <w:pPr>
        <w:spacing w:after="0"/>
        <w:rPr>
          <w:rFonts w:asciiTheme="minorBidi" w:hAnsiTheme="minorBidi" w:cstheme="minorBidi"/>
          <w:szCs w:val="22"/>
        </w:rPr>
      </w:pPr>
      <w:r w:rsidRPr="00EF463B">
        <w:rPr>
          <w:rFonts w:asciiTheme="minorBidi" w:hAnsiTheme="minorBidi" w:cstheme="minorBidi"/>
          <w:szCs w:val="22"/>
        </w:rPr>
        <w:t>The sample size for each arm of the trial is given by:</w:t>
      </w:r>
    </w:p>
    <w:p w:rsidR="00F97E35" w:rsidRPr="00EF463B" w:rsidRDefault="00AC4B77" w:rsidP="00EF463B">
      <w:pPr>
        <w:pStyle w:val="Title2"/>
        <w:rPr>
          <w:rFonts w:asciiTheme="minorBidi" w:hAnsiTheme="minorBidi" w:cstheme="minorBidi"/>
          <w:sz w:val="22"/>
          <w:szCs w:val="22"/>
        </w:rPr>
      </w:pPr>
      <m:oMath>
        <m:sSub>
          <m:sSubPr>
            <m:ctrlPr>
              <w:rPr>
                <w:rFonts w:ascii="Cambria Math" w:hAnsi="Cambria Math" w:cstheme="minorBidi"/>
                <w:i/>
                <w:sz w:val="22"/>
                <w:szCs w:val="22"/>
              </w:rPr>
            </m:ctrlPr>
          </m:sSubPr>
          <m:e>
            <m:r>
              <m:rPr>
                <m:sty m:val="bi"/>
              </m:rPr>
              <w:rPr>
                <w:rFonts w:ascii="Cambria Math" w:hAnsi="Cambria Math" w:cstheme="minorBidi"/>
                <w:sz w:val="22"/>
                <w:szCs w:val="22"/>
              </w:rPr>
              <m:t>n</m:t>
            </m:r>
          </m:e>
          <m:sub>
            <m:r>
              <m:rPr>
                <m:sty m:val="bi"/>
              </m:rPr>
              <w:rPr>
                <w:rFonts w:ascii="Cambria Math" w:hAnsi="Cambria Math" w:cstheme="minorBidi"/>
                <w:sz w:val="22"/>
                <w:szCs w:val="22"/>
              </w:rPr>
              <m:t>A</m:t>
            </m:r>
          </m:sub>
        </m:sSub>
        <m:r>
          <m:rPr>
            <m:sty m:val="bi"/>
          </m:rPr>
          <w:rPr>
            <w:rFonts w:ascii="Cambria Math" w:hAnsi="Cambria Math" w:cstheme="minorBidi"/>
            <w:sz w:val="22"/>
            <w:szCs w:val="22"/>
          </w:rPr>
          <m:t>=</m:t>
        </m:r>
        <m:f>
          <m:fPr>
            <m:ctrlPr>
              <w:rPr>
                <w:rFonts w:ascii="Cambria Math" w:hAnsi="Cambria Math" w:cstheme="minorBidi"/>
                <w:i/>
                <w:sz w:val="22"/>
                <w:szCs w:val="22"/>
              </w:rPr>
            </m:ctrlPr>
          </m:fPr>
          <m:num>
            <m:sSup>
              <m:sSupPr>
                <m:ctrlPr>
                  <w:rPr>
                    <w:rFonts w:ascii="Cambria Math" w:hAnsi="Cambria Math" w:cstheme="minorBidi"/>
                    <w:i/>
                    <w:sz w:val="22"/>
                    <w:szCs w:val="22"/>
                  </w:rPr>
                </m:ctrlPr>
              </m:sSupPr>
              <m:e>
                <m:r>
                  <m:rPr>
                    <m:sty m:val="bi"/>
                  </m:rPr>
                  <w:rPr>
                    <w:rFonts w:ascii="Cambria Math" w:hAnsi="Cambria Math" w:cstheme="minorBidi"/>
                    <w:sz w:val="22"/>
                    <w:szCs w:val="22"/>
                  </w:rPr>
                  <m:t>2</m:t>
                </m:r>
                <m:d>
                  <m:dPr>
                    <m:ctrlPr>
                      <w:rPr>
                        <w:rFonts w:ascii="Cambria Math" w:hAnsi="Cambria Math" w:cstheme="minorBidi"/>
                        <w:i/>
                        <w:sz w:val="22"/>
                        <w:szCs w:val="22"/>
                      </w:rPr>
                    </m:ctrlPr>
                  </m:dPr>
                  <m:e>
                    <m:sSub>
                      <m:sSubPr>
                        <m:ctrlPr>
                          <w:rPr>
                            <w:rFonts w:ascii="Cambria Math" w:hAnsi="Cambria Math" w:cstheme="minorBidi"/>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m:t>
                    </m:r>
                    <m:sSub>
                      <m:sSubPr>
                        <m:ctrlPr>
                          <w:rPr>
                            <w:rFonts w:ascii="Cambria Math" w:hAnsi="Cambria Math" w:cstheme="minorBidi"/>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m:t>
                        </m:r>
                        <m:f>
                          <m:fPr>
                            <m:ctrlPr>
                              <w:rPr>
                                <w:rFonts w:ascii="Cambria Math" w:hAnsi="Cambria Math" w:cstheme="minorBidi"/>
                                <w:i/>
                                <w:sz w:val="22"/>
                                <w:szCs w:val="22"/>
                              </w:rPr>
                            </m:ctrlPr>
                          </m:fPr>
                          <m:num>
                            <m:r>
                              <m:rPr>
                                <m:sty m:val="bi"/>
                              </m:rPr>
                              <w:rPr>
                                <w:rFonts w:ascii="Cambria Math" w:hAnsi="Cambria Math" w:cstheme="minorBidi"/>
                                <w:sz w:val="22"/>
                                <w:szCs w:val="22"/>
                              </w:rPr>
                              <m:t>α</m:t>
                            </m:r>
                          </m:num>
                          <m:den>
                            <m:r>
                              <m:rPr>
                                <m:sty m:val="bi"/>
                              </m:rPr>
                              <w:rPr>
                                <w:rFonts w:ascii="Cambria Math" w:hAnsi="Cambria Math" w:cstheme="minorBidi"/>
                                <w:sz w:val="22"/>
                                <w:szCs w:val="22"/>
                              </w:rPr>
                              <m:t>2</m:t>
                            </m:r>
                          </m:den>
                        </m:f>
                      </m:sub>
                    </m:sSub>
                  </m:e>
                </m:d>
              </m:e>
              <m:sup>
                <m:r>
                  <m:rPr>
                    <m:sty m:val="bi"/>
                  </m:rPr>
                  <w:rPr>
                    <w:rFonts w:ascii="Cambria Math" w:hAnsi="Cambria Math" w:cstheme="minorBidi"/>
                    <w:sz w:val="22"/>
                    <w:szCs w:val="22"/>
                  </w:rPr>
                  <m:t>2</m:t>
                </m:r>
              </m:sup>
            </m:sSup>
            <m:sSup>
              <m:sSupPr>
                <m:ctrlPr>
                  <w:rPr>
                    <w:rFonts w:ascii="Cambria Math" w:hAnsi="Cambria Math" w:cstheme="minorBidi"/>
                    <w:i/>
                    <w:sz w:val="22"/>
                    <w:szCs w:val="22"/>
                  </w:rPr>
                </m:ctrlPr>
              </m:sSupPr>
              <m:e>
                <m:r>
                  <m:rPr>
                    <m:sty m:val="bi"/>
                  </m:rPr>
                  <w:rPr>
                    <w:rFonts w:ascii="Cambria Math" w:hAnsi="Cambria Math" w:cstheme="minorBidi"/>
                    <w:sz w:val="22"/>
                    <w:szCs w:val="22"/>
                  </w:rPr>
                  <m:t>σ</m:t>
                </m:r>
              </m:e>
              <m:sup>
                <m:r>
                  <m:rPr>
                    <m:sty m:val="bi"/>
                  </m:rPr>
                  <w:rPr>
                    <w:rFonts w:ascii="Cambria Math" w:hAnsi="Cambria Math" w:cstheme="minorBidi"/>
                    <w:sz w:val="22"/>
                    <w:szCs w:val="22"/>
                  </w:rPr>
                  <m:t>2</m:t>
                </m:r>
              </m:sup>
            </m:sSup>
          </m:num>
          <m:den>
            <m:sSup>
              <m:sSupPr>
                <m:ctrlPr>
                  <w:rPr>
                    <w:rFonts w:ascii="Cambria Math" w:hAnsi="Cambria Math" w:cstheme="minorBidi"/>
                    <w:i/>
                    <w:sz w:val="22"/>
                    <w:szCs w:val="22"/>
                  </w:rPr>
                </m:ctrlPr>
              </m:sSupPr>
              <m:e>
                <m:r>
                  <m:rPr>
                    <m:sty m:val="bi"/>
                  </m:rPr>
                  <w:rPr>
                    <w:rFonts w:ascii="Cambria Math" w:hAnsi="Cambria Math" w:cstheme="minorBidi"/>
                    <w:sz w:val="22"/>
                    <w:szCs w:val="22"/>
                  </w:rPr>
                  <m:t>d</m:t>
                </m:r>
              </m:e>
              <m:sup>
                <m:r>
                  <m:rPr>
                    <m:sty m:val="bi"/>
                  </m:rPr>
                  <w:rPr>
                    <w:rFonts w:ascii="Cambria Math" w:hAnsi="Cambria Math" w:cstheme="minorBidi"/>
                    <w:sz w:val="22"/>
                    <w:szCs w:val="22"/>
                  </w:rPr>
                  <m:t>2</m:t>
                </m:r>
              </m:sup>
            </m:sSup>
          </m:den>
        </m:f>
      </m:oMath>
      <w:r w:rsidR="00832438" w:rsidRPr="00EF463B">
        <w:rPr>
          <w:rFonts w:asciiTheme="minorBidi" w:hAnsiTheme="minorBidi" w:cstheme="minorBidi"/>
          <w:sz w:val="22"/>
          <w:szCs w:val="22"/>
        </w:rPr>
        <w:tab/>
      </w:r>
      <w:r w:rsidR="00832438" w:rsidRPr="00EF463B">
        <w:rPr>
          <w:rFonts w:asciiTheme="minorBidi" w:hAnsiTheme="minorBidi" w:cstheme="minorBidi"/>
          <w:sz w:val="22"/>
          <w:szCs w:val="22"/>
        </w:rPr>
        <w:tab/>
      </w:r>
      <w:r w:rsidR="00832438" w:rsidRPr="00EF463B">
        <w:rPr>
          <w:rFonts w:asciiTheme="minorBidi" w:hAnsiTheme="minorBidi" w:cstheme="minorBidi"/>
          <w:sz w:val="22"/>
          <w:szCs w:val="22"/>
        </w:rPr>
        <w:tab/>
      </w:r>
      <w:r w:rsidR="00832438" w:rsidRPr="00EF463B">
        <w:rPr>
          <w:rFonts w:asciiTheme="minorBidi" w:hAnsiTheme="minorBidi" w:cstheme="minorBidi"/>
          <w:sz w:val="22"/>
          <w:szCs w:val="22"/>
        </w:rPr>
        <w:tab/>
      </w:r>
      <w:r w:rsidR="00832438" w:rsidRPr="00EF463B">
        <w:rPr>
          <w:rFonts w:asciiTheme="minorBidi" w:hAnsiTheme="minorBidi" w:cstheme="minorBidi"/>
          <w:sz w:val="22"/>
          <w:szCs w:val="22"/>
        </w:rPr>
        <w:tab/>
      </w:r>
      <w:r w:rsidR="000F07E8" w:rsidRPr="00EF463B">
        <w:rPr>
          <w:rFonts w:asciiTheme="minorBidi" w:hAnsiTheme="minorBidi" w:cstheme="minorBidi"/>
          <w:sz w:val="22"/>
          <w:szCs w:val="22"/>
        </w:rPr>
        <w:tab/>
      </w:r>
      <w:r w:rsidR="000F07E8" w:rsidRPr="00EF463B">
        <w:rPr>
          <w:rFonts w:asciiTheme="minorBidi" w:hAnsiTheme="minorBidi" w:cstheme="minorBidi"/>
          <w:sz w:val="22"/>
          <w:szCs w:val="22"/>
        </w:rPr>
        <w:tab/>
      </w:r>
      <w:r w:rsidR="00832438" w:rsidRPr="00EF463B">
        <w:rPr>
          <w:rFonts w:asciiTheme="minorBidi" w:hAnsiTheme="minorBidi" w:cstheme="minorBidi"/>
          <w:sz w:val="22"/>
          <w:szCs w:val="22"/>
        </w:rPr>
        <w:tab/>
      </w:r>
      <w:r w:rsidR="00832438" w:rsidRPr="00EF463B">
        <w:rPr>
          <w:rFonts w:asciiTheme="minorBidi" w:hAnsiTheme="minorBidi" w:cstheme="minorBidi"/>
          <w:sz w:val="22"/>
          <w:szCs w:val="22"/>
        </w:rPr>
        <w:tab/>
        <w:t>(1)</w:t>
      </w:r>
    </w:p>
    <w:p w:rsidR="00832438" w:rsidRDefault="00E8084F" w:rsidP="00EF463B">
      <w:pPr>
        <w:spacing w:after="0"/>
        <w:rPr>
          <w:rFonts w:asciiTheme="minorBidi" w:hAnsiTheme="minorBidi" w:cstheme="minorBidi"/>
          <w:szCs w:val="22"/>
        </w:rPr>
      </w:pPr>
      <w:proofErr w:type="gramStart"/>
      <w:r w:rsidRPr="00EF463B">
        <w:rPr>
          <w:rFonts w:asciiTheme="minorBidi" w:hAnsiTheme="minorBidi" w:cstheme="minorBidi"/>
          <w:szCs w:val="22"/>
        </w:rPr>
        <w:t>where</w:t>
      </w:r>
      <w:proofErr w:type="gramEnd"/>
      <w:r w:rsidR="00832438" w:rsidRPr="00EF463B">
        <w:rPr>
          <w:rFonts w:asciiTheme="minorBidi" w:hAnsiTheme="minorBidi" w:cstheme="minorBidi"/>
          <w:szCs w:val="22"/>
        </w:rPr>
        <w:t xml:space="preserve"> </w:t>
      </w:r>
      <m:oMath>
        <m:r>
          <w:rPr>
            <w:rFonts w:ascii="Cambria Math" w:hAnsi="Cambria Math" w:cstheme="minorBidi"/>
            <w:szCs w:val="22"/>
          </w:rPr>
          <m:t>d</m:t>
        </m:r>
      </m:oMath>
      <w:r w:rsidR="00832438" w:rsidRPr="00EF463B">
        <w:rPr>
          <w:rFonts w:asciiTheme="minorBidi" w:hAnsiTheme="minorBidi" w:cstheme="minorBidi"/>
          <w:szCs w:val="22"/>
        </w:rPr>
        <w:t xml:space="preserve"> is the expected difference between the two treatments, </w:t>
      </w:r>
      <m:oMath>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1-β</m:t>
            </m:r>
          </m:sub>
        </m:sSub>
        <m:r>
          <w:rPr>
            <w:rFonts w:ascii="Cambria Math" w:hAnsi="Cambria Math" w:cstheme="minorBidi"/>
            <w:szCs w:val="22"/>
          </w:rPr>
          <m:t xml:space="preserve"> </m:t>
        </m:r>
      </m:oMath>
      <w:r w:rsidR="00832438" w:rsidRPr="00EF463B">
        <w:rPr>
          <w:rFonts w:asciiTheme="minorBidi" w:hAnsiTheme="minorBidi" w:cstheme="minorBidi"/>
          <w:szCs w:val="22"/>
        </w:rPr>
        <w:t xml:space="preserve">and </w:t>
      </w:r>
      <m:oMath>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m:t>
            </m:r>
            <m:f>
              <m:fPr>
                <m:ctrlPr>
                  <w:rPr>
                    <w:rFonts w:ascii="Cambria Math" w:hAnsi="Cambria Math" w:cstheme="minorBidi"/>
                    <w:i/>
                    <w:szCs w:val="22"/>
                  </w:rPr>
                </m:ctrlPr>
              </m:fPr>
              <m:num>
                <m:r>
                  <w:rPr>
                    <w:rFonts w:ascii="Cambria Math" w:hAnsi="Cambria Math" w:cstheme="minorBidi"/>
                    <w:szCs w:val="22"/>
                  </w:rPr>
                  <m:t>α</m:t>
                </m:r>
              </m:num>
              <m:den>
                <m:r>
                  <w:rPr>
                    <w:rFonts w:ascii="Cambria Math" w:hAnsi="Cambria Math" w:cstheme="minorBidi"/>
                    <w:szCs w:val="22"/>
                  </w:rPr>
                  <m:t>2</m:t>
                </m:r>
              </m:den>
            </m:f>
          </m:sub>
        </m:sSub>
        <m:r>
          <w:rPr>
            <w:rFonts w:ascii="Cambria Math" w:hAnsi="Cambria Math" w:cstheme="minorBidi"/>
            <w:szCs w:val="22"/>
          </w:rPr>
          <m:t xml:space="preserve">  </m:t>
        </m:r>
      </m:oMath>
      <w:r w:rsidR="00832438" w:rsidRPr="00EF463B">
        <w:rPr>
          <w:rFonts w:asciiTheme="minorBidi" w:hAnsiTheme="minorBidi" w:cstheme="minorBidi"/>
          <w:szCs w:val="22"/>
        </w:rPr>
        <w:t xml:space="preserve">are the Normal values for power and significance, and </w:t>
      </w:r>
      <m:oMath>
        <m:sSup>
          <m:sSupPr>
            <m:ctrlPr>
              <w:rPr>
                <w:rFonts w:ascii="Cambria Math" w:hAnsi="Cambria Math" w:cstheme="minorBidi"/>
                <w:i/>
                <w:szCs w:val="22"/>
              </w:rPr>
            </m:ctrlPr>
          </m:sSupPr>
          <m:e>
            <m:r>
              <w:rPr>
                <w:rFonts w:ascii="Cambria Math" w:hAnsi="Cambria Math" w:cstheme="minorBidi"/>
                <w:szCs w:val="22"/>
              </w:rPr>
              <m:t>σ</m:t>
            </m:r>
          </m:e>
          <m:sup>
            <m:r>
              <w:rPr>
                <w:rFonts w:ascii="Cambria Math" w:hAnsi="Cambria Math" w:cstheme="minorBidi"/>
                <w:szCs w:val="22"/>
              </w:rPr>
              <m:t>2</m:t>
            </m:r>
          </m:sup>
        </m:sSup>
      </m:oMath>
      <w:r w:rsidR="00832438" w:rsidRPr="00EF463B">
        <w:rPr>
          <w:rFonts w:asciiTheme="minorBidi" w:hAnsiTheme="minorBidi" w:cstheme="minorBidi"/>
          <w:szCs w:val="22"/>
        </w:rPr>
        <w:t xml:space="preserve"> is the estimated population variance. </w:t>
      </w:r>
    </w:p>
    <w:p w:rsidR="00EF463B" w:rsidRPr="00EF463B" w:rsidRDefault="00EF463B" w:rsidP="00EF463B">
      <w:pPr>
        <w:spacing w:after="0"/>
        <w:rPr>
          <w:rFonts w:asciiTheme="minorBidi" w:hAnsiTheme="minorBidi" w:cstheme="minorBidi"/>
          <w:szCs w:val="22"/>
        </w:rPr>
      </w:pPr>
    </w:p>
    <w:p w:rsidR="00832438" w:rsidRPr="00EF463B" w:rsidRDefault="00832438" w:rsidP="00832438">
      <w:pPr>
        <w:spacing w:after="0"/>
        <w:rPr>
          <w:rFonts w:asciiTheme="minorBidi" w:hAnsiTheme="minorBidi" w:cstheme="minorBidi"/>
          <w:szCs w:val="22"/>
        </w:rPr>
      </w:pPr>
    </w:p>
    <w:p w:rsidR="00832438" w:rsidRPr="00EF463B" w:rsidRDefault="00832438" w:rsidP="00832438">
      <w:pPr>
        <w:spacing w:after="0"/>
        <w:rPr>
          <w:rFonts w:asciiTheme="minorBidi" w:hAnsiTheme="minorBidi" w:cstheme="minorBidi"/>
          <w:b/>
          <w:bCs/>
          <w:szCs w:val="22"/>
        </w:rPr>
      </w:pPr>
      <w:r w:rsidRPr="00EF463B">
        <w:rPr>
          <w:rFonts w:asciiTheme="minorBidi" w:hAnsiTheme="minorBidi" w:cstheme="minorBidi"/>
          <w:b/>
          <w:bCs/>
          <w:szCs w:val="22"/>
        </w:rPr>
        <w:t>Quick Results</w:t>
      </w:r>
    </w:p>
    <w:p w:rsidR="00832438" w:rsidRPr="00EF463B" w:rsidRDefault="00832438" w:rsidP="00832438">
      <w:pPr>
        <w:spacing w:after="0"/>
        <w:rPr>
          <w:rFonts w:asciiTheme="minorBidi" w:hAnsiTheme="minorBidi" w:cstheme="minorBidi"/>
          <w:szCs w:val="22"/>
        </w:rPr>
      </w:pPr>
      <w:r w:rsidRPr="00EF463B">
        <w:rPr>
          <w:rFonts w:asciiTheme="minorBidi" w:hAnsiTheme="minorBidi" w:cstheme="minorBidi"/>
          <w:szCs w:val="22"/>
        </w:rPr>
        <w:t>For 90% power, equal allocation, 2-sided 5% significance level, the sample size for each arm can be approximated by:</w:t>
      </w:r>
    </w:p>
    <w:p w:rsidR="00832438" w:rsidRDefault="00AC4B77" w:rsidP="00EF463B">
      <w:pPr>
        <w:spacing w:after="0"/>
        <w:rPr>
          <w:rFonts w:asciiTheme="minorBidi" w:hAnsiTheme="minorBidi" w:cstheme="minorBidi"/>
          <w:b/>
          <w:bCs/>
          <w:szCs w:val="22"/>
        </w:rPr>
      </w:pP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21</m:t>
            </m:r>
            <m:sSup>
              <m:sSupPr>
                <m:ctrlPr>
                  <w:rPr>
                    <w:rFonts w:ascii="Cambria Math" w:hAnsi="Cambria Math" w:cstheme="minorBidi"/>
                    <w:i/>
                    <w:szCs w:val="22"/>
                  </w:rPr>
                </m:ctrlPr>
              </m:sSupPr>
              <m:e>
                <m:r>
                  <w:rPr>
                    <w:rFonts w:ascii="Cambria Math" w:hAnsi="Cambria Math" w:cstheme="minorBidi"/>
                    <w:szCs w:val="22"/>
                  </w:rPr>
                  <m:t>σ</m:t>
                </m:r>
              </m:e>
              <m:sup>
                <m:r>
                  <w:rPr>
                    <w:rFonts w:ascii="Cambria Math" w:hAnsi="Cambria Math" w:cstheme="minorBidi"/>
                    <w:szCs w:val="22"/>
                  </w:rPr>
                  <m:t>2</m:t>
                </m:r>
              </m:sup>
            </m:sSup>
          </m:num>
          <m:den>
            <m:sSup>
              <m:sSupPr>
                <m:ctrlPr>
                  <w:rPr>
                    <w:rFonts w:ascii="Cambria Math" w:hAnsi="Cambria Math" w:cstheme="minorBidi"/>
                    <w:i/>
                    <w:szCs w:val="22"/>
                  </w:rPr>
                </m:ctrlPr>
              </m:sSupPr>
              <m:e>
                <m:r>
                  <w:rPr>
                    <w:rFonts w:ascii="Cambria Math" w:hAnsi="Cambria Math" w:cstheme="minorBidi"/>
                    <w:szCs w:val="22"/>
                  </w:rPr>
                  <m:t>d</m:t>
                </m:r>
              </m:e>
              <m:sup>
                <m:r>
                  <w:rPr>
                    <w:rFonts w:ascii="Cambria Math" w:hAnsi="Cambria Math" w:cstheme="minorBidi"/>
                    <w:szCs w:val="22"/>
                  </w:rPr>
                  <m:t>2</m:t>
                </m:r>
              </m:sup>
            </m:sSup>
          </m:den>
        </m:f>
      </m:oMath>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8841DF" w:rsidRPr="00EF463B">
        <w:rPr>
          <w:rFonts w:asciiTheme="minorBidi" w:hAnsiTheme="minorBidi" w:cstheme="minorBidi"/>
          <w:szCs w:val="22"/>
        </w:rPr>
        <w:tab/>
      </w:r>
      <w:r w:rsidR="00E8084F" w:rsidRPr="00EF463B">
        <w:rPr>
          <w:rFonts w:asciiTheme="minorBidi" w:hAnsiTheme="minorBidi" w:cstheme="minorBidi"/>
          <w:b/>
          <w:bCs/>
          <w:szCs w:val="22"/>
        </w:rPr>
        <w:t>(2)</w:t>
      </w:r>
    </w:p>
    <w:p w:rsidR="00EF463B" w:rsidRPr="00EF463B" w:rsidRDefault="00EF463B" w:rsidP="00EF463B">
      <w:pPr>
        <w:spacing w:after="0"/>
        <w:rPr>
          <w:rFonts w:asciiTheme="minorBidi" w:hAnsiTheme="minorBidi" w:cstheme="minorBidi"/>
          <w:szCs w:val="22"/>
        </w:rPr>
      </w:pPr>
    </w:p>
    <w:p w:rsidR="00832438" w:rsidRPr="00EF463B" w:rsidRDefault="008841DF" w:rsidP="00832438">
      <w:pPr>
        <w:spacing w:after="0"/>
        <w:rPr>
          <w:rFonts w:asciiTheme="minorBidi" w:hAnsiTheme="minorBidi" w:cstheme="minorBidi"/>
          <w:b/>
          <w:bCs/>
          <w:szCs w:val="22"/>
        </w:rPr>
      </w:pPr>
      <w:r w:rsidRPr="00EF463B">
        <w:rPr>
          <w:rFonts w:asciiTheme="minorBidi" w:hAnsiTheme="minorBidi" w:cstheme="minorBidi"/>
          <w:b/>
          <w:bCs/>
          <w:szCs w:val="22"/>
        </w:rPr>
        <w:t>Example</w:t>
      </w:r>
    </w:p>
    <w:p w:rsidR="008841DF" w:rsidRPr="00EF463B" w:rsidRDefault="008841DF" w:rsidP="008841DF">
      <w:pPr>
        <w:rPr>
          <w:rFonts w:asciiTheme="minorBidi" w:hAnsiTheme="minorBidi" w:cstheme="minorBidi"/>
          <w:szCs w:val="22"/>
        </w:rPr>
      </w:pPr>
      <w:r w:rsidRPr="00EF463B">
        <w:rPr>
          <w:rFonts w:asciiTheme="minorBidi" w:hAnsiTheme="minorBidi" w:cstheme="minorBidi"/>
          <w:szCs w:val="22"/>
        </w:rPr>
        <w:t>Let us consider a trial of blood pressure medication which is expected to reduce systolic blood pressure by 10mmHg. The allocation the investigator has chosen is equal between the treatment and control groups, and the expected standard deviation in the population which the trial is aimed at is 50mmHg.</w:t>
      </w:r>
    </w:p>
    <w:p w:rsidR="008841DF" w:rsidRPr="00EF463B" w:rsidRDefault="008841DF" w:rsidP="00E8084F">
      <w:pPr>
        <w:rPr>
          <w:rFonts w:asciiTheme="minorBidi" w:hAnsiTheme="minorBidi" w:cstheme="minorBidi"/>
          <w:szCs w:val="22"/>
        </w:rPr>
      </w:pPr>
      <w:r w:rsidRPr="00EF463B">
        <w:rPr>
          <w:rFonts w:asciiTheme="minorBidi" w:hAnsiTheme="minorBidi" w:cstheme="minorBidi"/>
          <w:szCs w:val="22"/>
        </w:rPr>
        <w:t>Using equation (</w:t>
      </w:r>
      <w:r w:rsidR="00E8084F" w:rsidRPr="00EF463B">
        <w:rPr>
          <w:rFonts w:asciiTheme="minorBidi" w:hAnsiTheme="minorBidi" w:cstheme="minorBidi"/>
          <w:szCs w:val="22"/>
        </w:rPr>
        <w:t>1</w:t>
      </w:r>
      <w:r w:rsidRPr="00EF463B">
        <w:rPr>
          <w:rFonts w:asciiTheme="minorBidi" w:hAnsiTheme="minorBidi" w:cstheme="minorBidi"/>
          <w:szCs w:val="22"/>
        </w:rPr>
        <w:t>), we get</w:t>
      </w:r>
    </w:p>
    <w:p w:rsidR="008841DF" w:rsidRPr="00EF463B" w:rsidRDefault="00AC4B77" w:rsidP="00EF463B">
      <w:pPr>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sSup>
              <m:sSupPr>
                <m:ctrlPr>
                  <w:rPr>
                    <w:rFonts w:ascii="Cambria Math" w:hAnsi="Cambria Math" w:cstheme="minorBidi"/>
                    <w:i/>
                    <w:szCs w:val="22"/>
                  </w:rPr>
                </m:ctrlPr>
              </m:sSupPr>
              <m:e>
                <m:r>
                  <w:rPr>
                    <w:rFonts w:ascii="Cambria Math" w:hAnsi="Cambria Math" w:cstheme="minorBidi"/>
                    <w:szCs w:val="22"/>
                  </w:rPr>
                  <m:t>(r+1)</m:t>
                </m:r>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1-β</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m:t>
                        </m:r>
                        <m:f>
                          <m:fPr>
                            <m:ctrlPr>
                              <w:rPr>
                                <w:rFonts w:ascii="Cambria Math" w:hAnsi="Cambria Math" w:cstheme="minorBidi"/>
                                <w:i/>
                                <w:szCs w:val="22"/>
                              </w:rPr>
                            </m:ctrlPr>
                          </m:fPr>
                          <m:num>
                            <m:r>
                              <w:rPr>
                                <w:rFonts w:ascii="Cambria Math" w:hAnsi="Cambria Math" w:cstheme="minorBidi"/>
                                <w:szCs w:val="22"/>
                              </w:rPr>
                              <m:t>α</m:t>
                            </m:r>
                          </m:num>
                          <m:den>
                            <m:r>
                              <w:rPr>
                                <w:rFonts w:ascii="Cambria Math" w:hAnsi="Cambria Math" w:cstheme="minorBidi"/>
                                <w:szCs w:val="22"/>
                              </w:rPr>
                              <m:t>2</m:t>
                            </m:r>
                          </m:den>
                        </m:f>
                      </m:sub>
                    </m:sSub>
                  </m:e>
                </m:d>
              </m:e>
              <m:sup>
                <m:r>
                  <w:rPr>
                    <w:rFonts w:ascii="Cambria Math" w:hAnsi="Cambria Math" w:cstheme="minorBidi"/>
                    <w:szCs w:val="22"/>
                  </w:rPr>
                  <m:t>2</m:t>
                </m:r>
              </m:sup>
            </m:sSup>
            <m:sSup>
              <m:sSupPr>
                <m:ctrlPr>
                  <w:rPr>
                    <w:rFonts w:ascii="Cambria Math" w:hAnsi="Cambria Math" w:cstheme="minorBidi"/>
                    <w:i/>
                    <w:szCs w:val="22"/>
                  </w:rPr>
                </m:ctrlPr>
              </m:sSupPr>
              <m:e>
                <m:r>
                  <w:rPr>
                    <w:rFonts w:ascii="Cambria Math" w:hAnsi="Cambria Math" w:cstheme="minorBidi"/>
                    <w:szCs w:val="22"/>
                  </w:rPr>
                  <m:t>σ</m:t>
                </m:r>
              </m:e>
              <m:sup>
                <m:r>
                  <w:rPr>
                    <w:rFonts w:ascii="Cambria Math" w:hAnsi="Cambria Math" w:cstheme="minorBidi"/>
                    <w:szCs w:val="22"/>
                  </w:rPr>
                  <m:t>2</m:t>
                </m:r>
              </m:sup>
            </m:sSup>
          </m:num>
          <m:den>
            <m:r>
              <w:rPr>
                <w:rFonts w:ascii="Cambria Math" w:hAnsi="Cambria Math" w:cstheme="minorBidi"/>
                <w:szCs w:val="22"/>
              </w:rPr>
              <m:t>r</m:t>
            </m:r>
            <m:sSup>
              <m:sSupPr>
                <m:ctrlPr>
                  <w:rPr>
                    <w:rFonts w:ascii="Cambria Math" w:hAnsi="Cambria Math" w:cstheme="minorBidi"/>
                    <w:i/>
                    <w:szCs w:val="22"/>
                  </w:rPr>
                </m:ctrlPr>
              </m:sSupPr>
              <m:e>
                <m:r>
                  <w:rPr>
                    <w:rFonts w:ascii="Cambria Math" w:hAnsi="Cambria Math" w:cstheme="minorBidi"/>
                    <w:szCs w:val="22"/>
                  </w:rPr>
                  <m:t>d</m:t>
                </m:r>
              </m:e>
              <m:sup>
                <m:r>
                  <w:rPr>
                    <w:rFonts w:ascii="Cambria Math" w:hAnsi="Cambria Math" w:cstheme="minorBidi"/>
                    <w:szCs w:val="22"/>
                  </w:rPr>
                  <m:t>2</m:t>
                </m:r>
              </m:sup>
            </m:sSup>
          </m:den>
        </m:f>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2×</m:t>
            </m:r>
            <m:sSup>
              <m:sSupPr>
                <m:ctrlPr>
                  <w:rPr>
                    <w:rFonts w:ascii="Cambria Math" w:hAnsi="Cambria Math" w:cstheme="minorBidi"/>
                    <w:i/>
                    <w:szCs w:val="22"/>
                  </w:rPr>
                </m:ctrlPr>
              </m:sSupPr>
              <m:e>
                <m:d>
                  <m:dPr>
                    <m:ctrlPr>
                      <w:rPr>
                        <w:rFonts w:ascii="Cambria Math" w:hAnsi="Cambria Math" w:cstheme="minorBidi"/>
                        <w:i/>
                        <w:szCs w:val="22"/>
                      </w:rPr>
                    </m:ctrlPr>
                  </m:dPr>
                  <m:e>
                    <m:r>
                      <w:rPr>
                        <w:rFonts w:ascii="Cambria Math" w:hAnsi="Cambria Math" w:cstheme="minorBidi"/>
                        <w:szCs w:val="22"/>
                      </w:rPr>
                      <m:t>1.282+1.96</m:t>
                    </m:r>
                  </m:e>
                </m:d>
              </m:e>
              <m:sup>
                <m:r>
                  <w:rPr>
                    <w:rFonts w:ascii="Cambria Math" w:hAnsi="Cambria Math" w:cstheme="minorBidi"/>
                    <w:szCs w:val="22"/>
                  </w:rPr>
                  <m:t>2</m:t>
                </m:r>
              </m:sup>
            </m:sSup>
            <m:r>
              <w:rPr>
                <w:rFonts w:ascii="Cambria Math" w:hAnsi="Cambria Math" w:cstheme="minorBidi"/>
                <w:szCs w:val="22"/>
              </w:rPr>
              <m:t>×</m:t>
            </m:r>
            <m:sSup>
              <m:sSupPr>
                <m:ctrlPr>
                  <w:rPr>
                    <w:rFonts w:ascii="Cambria Math" w:hAnsi="Cambria Math" w:cstheme="minorBidi"/>
                    <w:i/>
                    <w:szCs w:val="22"/>
                  </w:rPr>
                </m:ctrlPr>
              </m:sSupPr>
              <m:e>
                <m:r>
                  <w:rPr>
                    <w:rFonts w:ascii="Cambria Math" w:hAnsi="Cambria Math" w:cstheme="minorBidi"/>
                    <w:szCs w:val="22"/>
                  </w:rPr>
                  <m:t>50</m:t>
                </m:r>
              </m:e>
              <m:sup>
                <m:r>
                  <w:rPr>
                    <w:rFonts w:ascii="Cambria Math" w:hAnsi="Cambria Math" w:cstheme="minorBidi"/>
                    <w:szCs w:val="22"/>
                  </w:rPr>
                  <m:t>2</m:t>
                </m:r>
              </m:sup>
            </m:sSup>
          </m:num>
          <m:den>
            <m:sSup>
              <m:sSupPr>
                <m:ctrlPr>
                  <w:rPr>
                    <w:rFonts w:ascii="Cambria Math" w:hAnsi="Cambria Math" w:cstheme="minorBidi"/>
                    <w:i/>
                    <w:szCs w:val="22"/>
                  </w:rPr>
                </m:ctrlPr>
              </m:sSupPr>
              <m:e>
                <m:r>
                  <w:rPr>
                    <w:rFonts w:ascii="Cambria Math" w:hAnsi="Cambria Math" w:cstheme="minorBidi"/>
                    <w:szCs w:val="22"/>
                  </w:rPr>
                  <m:t>10</m:t>
                </m:r>
              </m:e>
              <m:sup>
                <m:r>
                  <w:rPr>
                    <w:rFonts w:ascii="Cambria Math" w:hAnsi="Cambria Math" w:cstheme="minorBidi"/>
                    <w:szCs w:val="22"/>
                  </w:rPr>
                  <m:t>2</m:t>
                </m:r>
              </m:sup>
            </m:sSup>
          </m:den>
        </m:f>
        <m:r>
          <w:rPr>
            <w:rFonts w:ascii="Cambria Math" w:hAnsi="Cambria Math" w:cstheme="minorBidi"/>
            <w:szCs w:val="22"/>
          </w:rPr>
          <m:t>=525.53≈526 per group</m:t>
        </m:r>
      </m:oMath>
      <w:r w:rsidR="008841DF" w:rsidRPr="00EF463B">
        <w:rPr>
          <w:rFonts w:asciiTheme="minorBidi" w:hAnsiTheme="minorBidi" w:cstheme="minorBidi"/>
          <w:szCs w:val="22"/>
        </w:rPr>
        <w:t xml:space="preserve"> </w:t>
      </w:r>
    </w:p>
    <w:p w:rsidR="008841DF" w:rsidRPr="00EF463B" w:rsidRDefault="008841DF" w:rsidP="008841DF">
      <w:pPr>
        <w:rPr>
          <w:rFonts w:asciiTheme="minorBidi" w:hAnsiTheme="minorBidi" w:cstheme="minorBidi"/>
          <w:szCs w:val="22"/>
        </w:rPr>
      </w:pPr>
      <w:r w:rsidRPr="00EF463B">
        <w:rPr>
          <w:rFonts w:asciiTheme="minorBidi" w:hAnsiTheme="minorBidi" w:cstheme="minorBidi"/>
          <w:szCs w:val="22"/>
        </w:rPr>
        <w:t>Note 1:</w:t>
      </w:r>
      <w:r w:rsidRPr="00EF463B">
        <w:rPr>
          <w:rFonts w:asciiTheme="minorBidi" w:hAnsiTheme="minorBidi" w:cstheme="minorBidi"/>
          <w:b/>
          <w:bCs/>
          <w:szCs w:val="22"/>
        </w:rPr>
        <w:t xml:space="preserve"> </w:t>
      </w:r>
      <w:r w:rsidRPr="00EF463B">
        <w:rPr>
          <w:rFonts w:asciiTheme="minorBidi" w:hAnsiTheme="minorBidi" w:cstheme="minorBidi"/>
          <w:szCs w:val="22"/>
        </w:rPr>
        <w:t xml:space="preserve">Any sample sizes which result in a decimal shall be rounded up to account for the extra participant needed. </w:t>
      </w:r>
    </w:p>
    <w:p w:rsidR="008841DF" w:rsidRPr="00EF463B" w:rsidRDefault="008841DF" w:rsidP="00E8084F">
      <w:pPr>
        <w:rPr>
          <w:rFonts w:asciiTheme="minorBidi" w:hAnsiTheme="minorBidi" w:cstheme="minorBidi"/>
          <w:szCs w:val="22"/>
        </w:rPr>
      </w:pPr>
      <w:r w:rsidRPr="00EF463B">
        <w:rPr>
          <w:rFonts w:asciiTheme="minorBidi" w:hAnsiTheme="minorBidi" w:cstheme="minorBidi"/>
          <w:szCs w:val="22"/>
        </w:rPr>
        <w:t>The quick result (</w:t>
      </w:r>
      <w:r w:rsidR="00E8084F" w:rsidRPr="00EF463B">
        <w:rPr>
          <w:rFonts w:asciiTheme="minorBidi" w:hAnsiTheme="minorBidi" w:cstheme="minorBidi"/>
          <w:szCs w:val="22"/>
        </w:rPr>
        <w:t>2</w:t>
      </w:r>
      <w:r w:rsidRPr="00EF463B">
        <w:rPr>
          <w:rFonts w:asciiTheme="minorBidi" w:hAnsiTheme="minorBidi" w:cstheme="minorBidi"/>
          <w:szCs w:val="22"/>
        </w:rPr>
        <w:t>) yields:</w:t>
      </w:r>
    </w:p>
    <w:p w:rsidR="008841DF" w:rsidRPr="00EF463B" w:rsidRDefault="00AC4B77" w:rsidP="00EF463B">
      <w:pP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21</m:t>
              </m:r>
              <m:sSup>
                <m:sSupPr>
                  <m:ctrlPr>
                    <w:rPr>
                      <w:rFonts w:ascii="Cambria Math" w:hAnsi="Cambria Math" w:cstheme="minorBidi"/>
                      <w:i/>
                      <w:szCs w:val="22"/>
                    </w:rPr>
                  </m:ctrlPr>
                </m:sSupPr>
                <m:e>
                  <m:r>
                    <w:rPr>
                      <w:rFonts w:ascii="Cambria Math" w:hAnsi="Cambria Math" w:cstheme="minorBidi"/>
                      <w:szCs w:val="22"/>
                    </w:rPr>
                    <m:t>σ</m:t>
                  </m:r>
                </m:e>
                <m:sup>
                  <m:r>
                    <w:rPr>
                      <w:rFonts w:ascii="Cambria Math" w:hAnsi="Cambria Math" w:cstheme="minorBidi"/>
                      <w:szCs w:val="22"/>
                    </w:rPr>
                    <m:t>2</m:t>
                  </m:r>
                </m:sup>
              </m:sSup>
            </m:num>
            <m:den>
              <m:sSup>
                <m:sSupPr>
                  <m:ctrlPr>
                    <w:rPr>
                      <w:rFonts w:ascii="Cambria Math" w:hAnsi="Cambria Math" w:cstheme="minorBidi"/>
                      <w:i/>
                      <w:szCs w:val="22"/>
                    </w:rPr>
                  </m:ctrlPr>
                </m:sSupPr>
                <m:e>
                  <m:r>
                    <w:rPr>
                      <w:rFonts w:ascii="Cambria Math" w:hAnsi="Cambria Math" w:cstheme="minorBidi"/>
                      <w:szCs w:val="22"/>
                    </w:rPr>
                    <m:t>d</m:t>
                  </m:r>
                </m:e>
                <m:sup>
                  <m:r>
                    <w:rPr>
                      <w:rFonts w:ascii="Cambria Math" w:hAnsi="Cambria Math" w:cstheme="minorBidi"/>
                      <w:szCs w:val="22"/>
                    </w:rPr>
                    <m:t>2</m:t>
                  </m:r>
                </m:sup>
              </m:sSup>
            </m:den>
          </m:f>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21×</m:t>
              </m:r>
              <m:sSup>
                <m:sSupPr>
                  <m:ctrlPr>
                    <w:rPr>
                      <w:rFonts w:ascii="Cambria Math" w:hAnsi="Cambria Math" w:cstheme="minorBidi"/>
                      <w:i/>
                      <w:szCs w:val="22"/>
                    </w:rPr>
                  </m:ctrlPr>
                </m:sSupPr>
                <m:e>
                  <m:r>
                    <w:rPr>
                      <w:rFonts w:ascii="Cambria Math" w:hAnsi="Cambria Math" w:cstheme="minorBidi"/>
                      <w:szCs w:val="22"/>
                    </w:rPr>
                    <m:t>50</m:t>
                  </m:r>
                </m:e>
                <m:sup>
                  <m:r>
                    <w:rPr>
                      <w:rFonts w:ascii="Cambria Math" w:hAnsi="Cambria Math" w:cstheme="minorBidi"/>
                      <w:szCs w:val="22"/>
                    </w:rPr>
                    <m:t>2</m:t>
                  </m:r>
                </m:sup>
              </m:sSup>
            </m:num>
            <m:den>
              <m:sSup>
                <m:sSupPr>
                  <m:ctrlPr>
                    <w:rPr>
                      <w:rFonts w:ascii="Cambria Math" w:hAnsi="Cambria Math" w:cstheme="minorBidi"/>
                      <w:i/>
                      <w:szCs w:val="22"/>
                    </w:rPr>
                  </m:ctrlPr>
                </m:sSupPr>
                <m:e>
                  <m:r>
                    <w:rPr>
                      <w:rFonts w:ascii="Cambria Math" w:hAnsi="Cambria Math" w:cstheme="minorBidi"/>
                      <w:szCs w:val="22"/>
                    </w:rPr>
                    <m:t>10</m:t>
                  </m:r>
                </m:e>
                <m:sup>
                  <m:r>
                    <w:rPr>
                      <w:rFonts w:ascii="Cambria Math" w:hAnsi="Cambria Math" w:cstheme="minorBidi"/>
                      <w:szCs w:val="22"/>
                    </w:rPr>
                    <m:t>2</m:t>
                  </m:r>
                </m:sup>
              </m:sSup>
            </m:den>
          </m:f>
          <m:r>
            <w:rPr>
              <w:rFonts w:ascii="Cambria Math" w:hAnsi="Cambria Math" w:cstheme="minorBidi"/>
              <w:szCs w:val="22"/>
            </w:rPr>
            <m:t>=525 per group</m:t>
          </m:r>
        </m:oMath>
      </m:oMathPara>
    </w:p>
    <w:p w:rsidR="00EF463B" w:rsidRDefault="00EF463B" w:rsidP="00EF463B">
      <w:pPr>
        <w:rPr>
          <w:rFonts w:asciiTheme="minorBidi" w:hAnsiTheme="minorBidi" w:cstheme="minorBidi"/>
          <w:szCs w:val="22"/>
        </w:rPr>
      </w:pPr>
    </w:p>
    <w:p w:rsidR="00EF463B" w:rsidRDefault="00EF463B" w:rsidP="00EF463B">
      <w:pPr>
        <w:rPr>
          <w:rFonts w:asciiTheme="minorBidi" w:hAnsiTheme="minorBidi" w:cstheme="minorBidi"/>
          <w:szCs w:val="22"/>
        </w:rPr>
      </w:pPr>
    </w:p>
    <w:p w:rsidR="00EF463B" w:rsidRPr="00EF463B" w:rsidRDefault="00EF463B" w:rsidP="00EF463B">
      <w:pPr>
        <w:rPr>
          <w:rFonts w:asciiTheme="minorBidi" w:hAnsiTheme="minorBidi" w:cstheme="minorBidi"/>
          <w:szCs w:val="22"/>
        </w:rPr>
      </w:pPr>
    </w:p>
    <w:p w:rsidR="00832438" w:rsidRPr="00EF463B" w:rsidRDefault="00832438" w:rsidP="00832438">
      <w:pPr>
        <w:pStyle w:val="Title2"/>
        <w:rPr>
          <w:rFonts w:asciiTheme="minorBidi" w:hAnsiTheme="minorBidi" w:cstheme="minorBidi"/>
          <w:sz w:val="22"/>
          <w:szCs w:val="22"/>
        </w:rPr>
      </w:pPr>
      <w:r w:rsidRPr="00EF463B">
        <w:rPr>
          <w:rFonts w:asciiTheme="minorBidi" w:hAnsiTheme="minorBidi" w:cstheme="minorBidi"/>
          <w:sz w:val="22"/>
          <w:szCs w:val="22"/>
        </w:rPr>
        <w:lastRenderedPageBreak/>
        <w:t>Cross over Trials</w:t>
      </w:r>
    </w:p>
    <w:p w:rsidR="00832438" w:rsidRPr="00EF463B" w:rsidRDefault="00832438" w:rsidP="00E8084F">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In order for us to be able to estimate a sample size for a cross-over trial, we need to first estimate the within-subject standard deviation</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 xml:space="preserve"> σ</m:t>
            </m:r>
          </m:e>
          <m:sub>
            <m:r>
              <m:rPr>
                <m:sty m:val="bi"/>
              </m:rPr>
              <w:rPr>
                <w:rFonts w:ascii="Cambria Math" w:hAnsi="Cambria Math" w:cstheme="minorBidi"/>
                <w:sz w:val="22"/>
                <w:szCs w:val="22"/>
              </w:rPr>
              <m:t>w</m:t>
            </m:r>
          </m:sub>
        </m:sSub>
      </m:oMath>
      <w:r w:rsidRPr="00EF463B">
        <w:rPr>
          <w:rFonts w:asciiTheme="minorBidi" w:hAnsiTheme="minorBidi" w:cstheme="minorBidi"/>
          <w:b w:val="0"/>
          <w:bCs w:val="0"/>
          <w:sz w:val="22"/>
          <w:szCs w:val="22"/>
        </w:rPr>
        <w:t xml:space="preserve">. </w:t>
      </w:r>
      <w:r w:rsidR="00E8084F" w:rsidRPr="00EF463B">
        <w:rPr>
          <w:rFonts w:asciiTheme="minorBidi" w:hAnsiTheme="minorBidi" w:cstheme="minorBidi"/>
          <w:b w:val="0"/>
          <w:bCs w:val="0"/>
          <w:sz w:val="22"/>
          <w:szCs w:val="22"/>
        </w:rPr>
        <w:t>This can be estimated from previous studies or knowledge.</w:t>
      </w:r>
    </w:p>
    <w:p w:rsidR="00832438" w:rsidRPr="00EF463B" w:rsidRDefault="008841DF" w:rsidP="00EF463B">
      <w:pPr>
        <w:pStyle w:val="Title2"/>
        <w:rPr>
          <w:rFonts w:asciiTheme="minorBidi" w:hAnsiTheme="minorBidi" w:cstheme="minorBidi"/>
          <w:b w:val="0"/>
          <w:bCs w:val="0"/>
          <w:sz w:val="22"/>
          <w:szCs w:val="22"/>
        </w:rPr>
      </w:pPr>
      <m:oMath>
        <m:r>
          <m:rPr>
            <m:sty m:val="bi"/>
          </m:rPr>
          <w:rPr>
            <w:rFonts w:ascii="Cambria Math" w:hAnsi="Cambria Math" w:cstheme="minorBidi"/>
            <w:sz w:val="22"/>
            <w:szCs w:val="22"/>
          </w:rPr>
          <m:t>n=</m:t>
        </m:r>
        <m:f>
          <m:fPr>
            <m:ctrlPr>
              <w:rPr>
                <w:rFonts w:ascii="Cambria Math" w:hAnsi="Cambria Math" w:cstheme="minorBidi"/>
                <w:b w:val="0"/>
                <w:bCs w:val="0"/>
                <w:i/>
                <w:sz w:val="22"/>
                <w:szCs w:val="22"/>
              </w:rPr>
            </m:ctrlPr>
          </m:fPr>
          <m:num>
            <m:r>
              <m:rPr>
                <m:sty m:val="bi"/>
              </m:rPr>
              <w:rPr>
                <w:rFonts w:ascii="Cambria Math" w:hAnsi="Cambria Math" w:cstheme="minorBidi"/>
                <w:sz w:val="22"/>
                <w:szCs w:val="22"/>
              </w:rPr>
              <m:t>2</m:t>
            </m:r>
            <m:sSup>
              <m:sSupPr>
                <m:ctrlPr>
                  <w:rPr>
                    <w:rFonts w:ascii="Cambria Math" w:hAnsi="Cambria Math" w:cstheme="minorBidi"/>
                    <w:b w:val="0"/>
                    <w:bCs w:val="0"/>
                    <w:i/>
                    <w:sz w:val="22"/>
                    <w:szCs w:val="22"/>
                  </w:rPr>
                </m:ctrlPr>
              </m:sSupPr>
              <m:e>
                <m:d>
                  <m:dPr>
                    <m:ctrlPr>
                      <w:rPr>
                        <w:rFonts w:ascii="Cambria Math" w:hAnsi="Cambria Math" w:cstheme="minorBidi"/>
                        <w:b w:val="0"/>
                        <w:bCs w:val="0"/>
                        <w:i/>
                        <w:sz w:val="22"/>
                        <w:szCs w:val="22"/>
                      </w:rPr>
                    </m:ctrlPr>
                  </m:dPr>
                  <m:e>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m:t>
                    </m:r>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1-α/2</m:t>
                        </m:r>
                      </m:sub>
                    </m:sSub>
                  </m:e>
                </m:d>
              </m:e>
              <m:sup>
                <m:r>
                  <m:rPr>
                    <m:sty m:val="bi"/>
                  </m:rPr>
                  <w:rPr>
                    <w:rFonts w:ascii="Cambria Math" w:hAnsi="Cambria Math" w:cstheme="minorBidi"/>
                    <w:sz w:val="22"/>
                    <w:szCs w:val="22"/>
                  </w:rPr>
                  <m:t>2</m:t>
                </m:r>
              </m:sup>
            </m:sSup>
            <m:sSubSup>
              <m:sSubSupPr>
                <m:ctrlPr>
                  <w:rPr>
                    <w:rFonts w:ascii="Cambria Math" w:hAnsi="Cambria Math" w:cstheme="minorBidi"/>
                    <w:b w:val="0"/>
                    <w:bCs w:val="0"/>
                    <w:i/>
                    <w:sz w:val="22"/>
                    <w:szCs w:val="22"/>
                  </w:rPr>
                </m:ctrlPr>
              </m:sSubSupPr>
              <m:e>
                <m:r>
                  <m:rPr>
                    <m:sty m:val="bi"/>
                  </m:rPr>
                  <w:rPr>
                    <w:rFonts w:ascii="Cambria Math" w:hAnsi="Cambria Math" w:cstheme="minorBidi"/>
                    <w:sz w:val="22"/>
                    <w:szCs w:val="22"/>
                  </w:rPr>
                  <m:t>σ</m:t>
                </m:r>
              </m:e>
              <m:sub>
                <m:r>
                  <m:rPr>
                    <m:sty m:val="bi"/>
                  </m:rPr>
                  <w:rPr>
                    <w:rFonts w:ascii="Cambria Math" w:hAnsi="Cambria Math" w:cstheme="minorBidi"/>
                    <w:sz w:val="22"/>
                    <w:szCs w:val="22"/>
                  </w:rPr>
                  <m:t>w</m:t>
                </m:r>
              </m:sub>
              <m:sup>
                <m:r>
                  <m:rPr>
                    <m:sty m:val="bi"/>
                  </m:rPr>
                  <w:rPr>
                    <w:rFonts w:ascii="Cambria Math" w:hAnsi="Cambria Math" w:cstheme="minorBidi"/>
                    <w:sz w:val="22"/>
                    <w:szCs w:val="22"/>
                  </w:rPr>
                  <m:t>2</m:t>
                </m:r>
              </m:sup>
            </m:sSubSup>
          </m:num>
          <m:den>
            <m:sSup>
              <m:sSupPr>
                <m:ctrlPr>
                  <w:rPr>
                    <w:rFonts w:ascii="Cambria Math" w:hAnsi="Cambria Math" w:cstheme="minorBidi"/>
                    <w:b w:val="0"/>
                    <w:bCs w:val="0"/>
                    <w:i/>
                    <w:sz w:val="22"/>
                    <w:szCs w:val="22"/>
                  </w:rPr>
                </m:ctrlPr>
              </m:sSupPr>
              <m:e>
                <m:r>
                  <m:rPr>
                    <m:sty m:val="bi"/>
                  </m:rPr>
                  <w:rPr>
                    <w:rFonts w:ascii="Cambria Math" w:hAnsi="Cambria Math" w:cstheme="minorBidi"/>
                    <w:sz w:val="22"/>
                    <w:szCs w:val="22"/>
                  </w:rPr>
                  <m:t>d</m:t>
                </m:r>
              </m:e>
              <m:sup>
                <m:r>
                  <m:rPr>
                    <m:sty m:val="bi"/>
                  </m:rPr>
                  <w:rPr>
                    <w:rFonts w:ascii="Cambria Math" w:hAnsi="Cambria Math" w:cstheme="minorBidi"/>
                    <w:sz w:val="22"/>
                    <w:szCs w:val="22"/>
                  </w:rPr>
                  <m:t>2</m:t>
                </m:r>
              </m:sup>
            </m:sSup>
          </m:den>
        </m:f>
      </m:oMath>
      <w:r w:rsidR="00832438" w:rsidRPr="00EF463B">
        <w:rPr>
          <w:rFonts w:asciiTheme="minorBidi" w:hAnsiTheme="minorBidi" w:cstheme="minorBidi"/>
          <w:b w:val="0"/>
          <w:bCs w:val="0"/>
          <w:sz w:val="22"/>
          <w:szCs w:val="22"/>
        </w:rPr>
        <w:tab/>
      </w:r>
      <w:r w:rsidR="00832438" w:rsidRPr="00EF463B">
        <w:rPr>
          <w:rFonts w:asciiTheme="minorBidi" w:hAnsiTheme="minorBidi" w:cstheme="minorBidi"/>
          <w:b w:val="0"/>
          <w:bCs w:val="0"/>
          <w:sz w:val="22"/>
          <w:szCs w:val="22"/>
        </w:rPr>
        <w:tab/>
      </w:r>
      <w:r w:rsidR="00832438" w:rsidRPr="00EF463B">
        <w:rPr>
          <w:rFonts w:asciiTheme="minorBidi" w:hAnsiTheme="minorBidi" w:cstheme="minorBidi"/>
          <w:b w:val="0"/>
          <w:bCs w:val="0"/>
          <w:sz w:val="22"/>
          <w:szCs w:val="22"/>
        </w:rPr>
        <w:tab/>
      </w:r>
      <w:r w:rsidR="00832438" w:rsidRPr="00EF463B">
        <w:rPr>
          <w:rFonts w:asciiTheme="minorBidi" w:hAnsiTheme="minorBidi" w:cstheme="minorBidi"/>
          <w:b w:val="0"/>
          <w:bCs w:val="0"/>
          <w:sz w:val="22"/>
          <w:szCs w:val="22"/>
        </w:rPr>
        <w:tab/>
      </w:r>
      <w:r w:rsidR="00EF463B" w:rsidRPr="00EF463B">
        <w:rPr>
          <w:rFonts w:asciiTheme="minorBidi" w:hAnsiTheme="minorBidi" w:cstheme="minorBidi"/>
          <w:b w:val="0"/>
          <w:bCs w:val="0"/>
          <w:sz w:val="22"/>
          <w:szCs w:val="22"/>
        </w:rPr>
        <w:tab/>
      </w:r>
      <w:r w:rsidR="00832438" w:rsidRPr="00EF463B">
        <w:rPr>
          <w:rFonts w:asciiTheme="minorBidi" w:hAnsiTheme="minorBidi" w:cstheme="minorBidi"/>
          <w:b w:val="0"/>
          <w:bCs w:val="0"/>
          <w:sz w:val="22"/>
          <w:szCs w:val="22"/>
        </w:rPr>
        <w:tab/>
      </w:r>
      <w:r w:rsidR="00832438" w:rsidRPr="00EF463B">
        <w:rPr>
          <w:rFonts w:asciiTheme="minorBidi" w:hAnsiTheme="minorBidi" w:cstheme="minorBidi"/>
          <w:b w:val="0"/>
          <w:bCs w:val="0"/>
          <w:sz w:val="22"/>
          <w:szCs w:val="22"/>
        </w:rPr>
        <w:tab/>
      </w:r>
      <w:r w:rsidRPr="00EF463B">
        <w:rPr>
          <w:rFonts w:asciiTheme="minorBidi" w:hAnsiTheme="minorBidi" w:cstheme="minorBidi"/>
          <w:b w:val="0"/>
          <w:bCs w:val="0"/>
          <w:sz w:val="22"/>
          <w:szCs w:val="22"/>
        </w:rPr>
        <w:tab/>
      </w:r>
      <w:r w:rsidRPr="00EF463B">
        <w:rPr>
          <w:rFonts w:asciiTheme="minorBidi" w:hAnsiTheme="minorBidi" w:cstheme="minorBidi"/>
          <w:b w:val="0"/>
          <w:bCs w:val="0"/>
          <w:sz w:val="22"/>
          <w:szCs w:val="22"/>
        </w:rPr>
        <w:tab/>
        <w:t>(</w:t>
      </w:r>
      <w:r w:rsidR="00E8084F" w:rsidRPr="00EF463B">
        <w:rPr>
          <w:rFonts w:asciiTheme="minorBidi" w:hAnsiTheme="minorBidi" w:cstheme="minorBidi"/>
          <w:b w:val="0"/>
          <w:bCs w:val="0"/>
          <w:sz w:val="22"/>
          <w:szCs w:val="22"/>
        </w:rPr>
        <w:t>3</w:t>
      </w:r>
      <w:r w:rsidR="00832438" w:rsidRPr="00EF463B">
        <w:rPr>
          <w:rFonts w:asciiTheme="minorBidi" w:hAnsiTheme="minorBidi" w:cstheme="minorBidi"/>
          <w:b w:val="0"/>
          <w:bCs w:val="0"/>
          <w:sz w:val="22"/>
          <w:szCs w:val="22"/>
        </w:rPr>
        <w:t>)</w:t>
      </w:r>
    </w:p>
    <w:p w:rsidR="00EF463B" w:rsidRPr="00EF463B" w:rsidRDefault="00832438" w:rsidP="00EF463B">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 xml:space="preserve">where </w:t>
      </w:r>
      <m:oMath>
        <m:r>
          <m:rPr>
            <m:sty m:val="bi"/>
          </m:rPr>
          <w:rPr>
            <w:rFonts w:ascii="Cambria Math" w:hAnsi="Cambria Math" w:cstheme="minorBidi"/>
            <w:sz w:val="22"/>
            <w:szCs w:val="22"/>
          </w:rPr>
          <m:t xml:space="preserve">n </m:t>
        </m:r>
      </m:oMath>
      <w:r w:rsidR="008841DF" w:rsidRPr="00EF463B">
        <w:rPr>
          <w:rFonts w:asciiTheme="minorBidi" w:hAnsiTheme="minorBidi" w:cstheme="minorBidi"/>
          <w:b w:val="0"/>
          <w:bCs w:val="0"/>
          <w:sz w:val="22"/>
          <w:szCs w:val="22"/>
        </w:rPr>
        <w:t>is the total sample size,</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 xml:space="preserve"> σ</m:t>
            </m:r>
          </m:e>
          <m:sub>
            <m:r>
              <m:rPr>
                <m:sty m:val="bi"/>
              </m:rPr>
              <w:rPr>
                <w:rFonts w:ascii="Cambria Math" w:hAnsi="Cambria Math" w:cstheme="minorBidi"/>
                <w:sz w:val="22"/>
                <w:szCs w:val="22"/>
              </w:rPr>
              <m:t>w</m:t>
            </m:r>
          </m:sub>
        </m:sSub>
        <m:r>
          <m:rPr>
            <m:sty m:val="bi"/>
          </m:rPr>
          <w:rPr>
            <w:rFonts w:ascii="Cambria Math" w:hAnsi="Cambria Math" w:cstheme="minorBidi"/>
            <w:sz w:val="22"/>
            <w:szCs w:val="22"/>
          </w:rPr>
          <m:t xml:space="preserve"> </m:t>
        </m:r>
      </m:oMath>
      <w:r w:rsidRPr="00EF463B">
        <w:rPr>
          <w:rFonts w:asciiTheme="minorBidi" w:hAnsiTheme="minorBidi" w:cstheme="minorBidi"/>
          <w:b w:val="0"/>
          <w:bCs w:val="0"/>
          <w:sz w:val="22"/>
          <w:szCs w:val="22"/>
        </w:rPr>
        <w:t xml:space="preserve">is the within-subject standard deviation, </w:t>
      </w:r>
      <m:oMath>
        <m:r>
          <m:rPr>
            <m:sty m:val="bi"/>
          </m:rPr>
          <w:rPr>
            <w:rFonts w:ascii="Cambria Math" w:hAnsi="Cambria Math" w:cstheme="minorBidi"/>
            <w:sz w:val="22"/>
            <w:szCs w:val="22"/>
          </w:rPr>
          <m:t>d</m:t>
        </m:r>
      </m:oMath>
      <w:r w:rsidR="008841DF" w:rsidRPr="00EF463B">
        <w:rPr>
          <w:rFonts w:asciiTheme="minorBidi" w:hAnsiTheme="minorBidi" w:cstheme="minorBidi"/>
          <w:b w:val="0"/>
          <w:bCs w:val="0"/>
          <w:sz w:val="22"/>
          <w:szCs w:val="22"/>
        </w:rPr>
        <w:t xml:space="preserve"> is the expected difference between the two treatm</w:t>
      </w:r>
      <w:proofErr w:type="spellStart"/>
      <w:r w:rsidR="008841DF" w:rsidRPr="00EF463B">
        <w:rPr>
          <w:rFonts w:asciiTheme="minorBidi" w:hAnsiTheme="minorBidi" w:cstheme="minorBidi"/>
          <w:b w:val="0"/>
          <w:bCs w:val="0"/>
          <w:sz w:val="22"/>
          <w:szCs w:val="22"/>
        </w:rPr>
        <w:t>ents</w:t>
      </w:r>
      <w:proofErr w:type="spellEnd"/>
      <w:r w:rsidR="008841DF" w:rsidRPr="00EF463B">
        <w:rPr>
          <w:rFonts w:asciiTheme="minorBidi" w:hAnsiTheme="minorBidi" w:cstheme="minorBidi"/>
          <w:b w:val="0"/>
          <w:bCs w:val="0"/>
          <w:sz w:val="22"/>
          <w:szCs w:val="22"/>
        </w:rPr>
        <w:t xml:space="preserve">,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 xml:space="preserve"> </m:t>
        </m:r>
      </m:oMath>
      <w:r w:rsidR="008841DF" w:rsidRPr="00EF463B">
        <w:rPr>
          <w:rFonts w:asciiTheme="minorBidi" w:hAnsiTheme="minorBidi" w:cstheme="minorBidi"/>
          <w:b w:val="0"/>
          <w:bCs w:val="0"/>
          <w:sz w:val="22"/>
          <w:szCs w:val="22"/>
        </w:rPr>
        <w:t xml:space="preserve">and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m:t>
            </m:r>
            <m:f>
              <m:fPr>
                <m:ctrlPr>
                  <w:rPr>
                    <w:rFonts w:ascii="Cambria Math" w:hAnsi="Cambria Math" w:cstheme="minorBidi"/>
                    <w:b w:val="0"/>
                    <w:bCs w:val="0"/>
                    <w:i/>
                    <w:sz w:val="22"/>
                    <w:szCs w:val="22"/>
                  </w:rPr>
                </m:ctrlPr>
              </m:fPr>
              <m:num>
                <m:r>
                  <m:rPr>
                    <m:sty m:val="bi"/>
                  </m:rPr>
                  <w:rPr>
                    <w:rFonts w:ascii="Cambria Math" w:hAnsi="Cambria Math" w:cstheme="minorBidi"/>
                    <w:sz w:val="22"/>
                    <w:szCs w:val="22"/>
                  </w:rPr>
                  <m:t>α</m:t>
                </m:r>
              </m:num>
              <m:den>
                <m:r>
                  <m:rPr>
                    <m:sty m:val="bi"/>
                  </m:rPr>
                  <w:rPr>
                    <w:rFonts w:ascii="Cambria Math" w:hAnsi="Cambria Math" w:cstheme="minorBidi"/>
                    <w:sz w:val="22"/>
                    <w:szCs w:val="22"/>
                  </w:rPr>
                  <m:t>2</m:t>
                </m:r>
              </m:den>
            </m:f>
          </m:sub>
        </m:sSub>
        <m:r>
          <m:rPr>
            <m:sty m:val="bi"/>
          </m:rPr>
          <w:rPr>
            <w:rFonts w:ascii="Cambria Math" w:hAnsi="Cambria Math" w:cstheme="minorBidi"/>
            <w:sz w:val="22"/>
            <w:szCs w:val="22"/>
          </w:rPr>
          <m:t xml:space="preserve">  </m:t>
        </m:r>
      </m:oMath>
      <w:r w:rsidR="008841DF" w:rsidRPr="00EF463B">
        <w:rPr>
          <w:rFonts w:asciiTheme="minorBidi" w:hAnsiTheme="minorBidi" w:cstheme="minorBidi"/>
          <w:b w:val="0"/>
          <w:bCs w:val="0"/>
          <w:sz w:val="22"/>
          <w:szCs w:val="22"/>
        </w:rPr>
        <w:t>are the Normal values for power and significance</w:t>
      </w:r>
      <w:r w:rsidRPr="00EF463B">
        <w:rPr>
          <w:rFonts w:asciiTheme="minorBidi" w:hAnsiTheme="minorBidi" w:cstheme="minorBidi"/>
          <w:b w:val="0"/>
          <w:bCs w:val="0"/>
          <w:sz w:val="22"/>
          <w:szCs w:val="22"/>
        </w:rPr>
        <w:t>.</w:t>
      </w:r>
    </w:p>
    <w:p w:rsidR="008841DF" w:rsidRPr="00EF463B" w:rsidRDefault="008841DF" w:rsidP="008841DF">
      <w:pPr>
        <w:spacing w:after="0"/>
        <w:rPr>
          <w:rFonts w:asciiTheme="minorBidi" w:hAnsiTheme="minorBidi" w:cstheme="minorBidi"/>
          <w:b/>
          <w:bCs/>
          <w:szCs w:val="22"/>
        </w:rPr>
      </w:pPr>
      <w:r w:rsidRPr="00EF463B">
        <w:rPr>
          <w:rFonts w:asciiTheme="minorBidi" w:hAnsiTheme="minorBidi" w:cstheme="minorBidi"/>
          <w:b/>
          <w:bCs/>
          <w:szCs w:val="22"/>
        </w:rPr>
        <w:t>Quick Results</w:t>
      </w:r>
    </w:p>
    <w:p w:rsidR="008841DF" w:rsidRPr="00EF463B" w:rsidRDefault="008841DF" w:rsidP="008841DF">
      <w:pPr>
        <w:spacing w:after="0"/>
        <w:rPr>
          <w:rFonts w:asciiTheme="minorBidi" w:hAnsiTheme="minorBidi" w:cstheme="minorBidi"/>
          <w:szCs w:val="22"/>
        </w:rPr>
      </w:pPr>
      <w:r w:rsidRPr="00EF463B">
        <w:rPr>
          <w:rFonts w:asciiTheme="minorBidi" w:hAnsiTheme="minorBidi" w:cstheme="minorBidi"/>
          <w:szCs w:val="22"/>
        </w:rPr>
        <w:t>For 90% power, equal allocation, 2-sided 5% significance level, the total sample size can be approximated by:</w:t>
      </w:r>
    </w:p>
    <w:p w:rsidR="00EF463B" w:rsidRPr="00EF463B" w:rsidRDefault="008841DF" w:rsidP="00EF463B">
      <w:pPr>
        <w:spacing w:after="0"/>
        <w:rPr>
          <w:rFonts w:asciiTheme="minorBidi" w:hAnsiTheme="minorBidi" w:cstheme="minorBidi"/>
          <w:szCs w:val="22"/>
        </w:rPr>
      </w:pPr>
      <m:oMath>
        <m:r>
          <w:rPr>
            <w:rFonts w:ascii="Cambria Math" w:hAnsi="Cambria Math" w:cstheme="minorBidi"/>
            <w:szCs w:val="22"/>
          </w:rPr>
          <m:t>n=</m:t>
        </m:r>
        <m:f>
          <m:fPr>
            <m:ctrlPr>
              <w:rPr>
                <w:rFonts w:ascii="Cambria Math" w:hAnsi="Cambria Math" w:cstheme="minorBidi"/>
                <w:i/>
                <w:szCs w:val="22"/>
              </w:rPr>
            </m:ctrlPr>
          </m:fPr>
          <m:num>
            <m:r>
              <w:rPr>
                <w:rFonts w:ascii="Cambria Math" w:hAnsi="Cambria Math" w:cstheme="minorBidi"/>
                <w:szCs w:val="22"/>
              </w:rPr>
              <m:t>21</m:t>
            </m:r>
            <m:sSubSup>
              <m:sSubSupPr>
                <m:ctrlPr>
                  <w:rPr>
                    <w:rFonts w:ascii="Cambria Math" w:hAnsi="Cambria Math" w:cstheme="minorBidi"/>
                    <w:i/>
                    <w:szCs w:val="22"/>
                  </w:rPr>
                </m:ctrlPr>
              </m:sSubSupPr>
              <m:e>
                <m:r>
                  <w:rPr>
                    <w:rFonts w:ascii="Cambria Math" w:hAnsi="Cambria Math" w:cstheme="minorBidi"/>
                    <w:szCs w:val="22"/>
                  </w:rPr>
                  <m:t>σ</m:t>
                </m:r>
              </m:e>
              <m:sub>
                <m:r>
                  <w:rPr>
                    <w:rFonts w:ascii="Cambria Math" w:hAnsi="Cambria Math" w:cstheme="minorBidi"/>
                    <w:szCs w:val="22"/>
                  </w:rPr>
                  <m:t>w</m:t>
                </m:r>
              </m:sub>
              <m:sup>
                <m:r>
                  <w:rPr>
                    <w:rFonts w:ascii="Cambria Math" w:hAnsi="Cambria Math" w:cstheme="minorBidi"/>
                    <w:szCs w:val="22"/>
                  </w:rPr>
                  <m:t>2</m:t>
                </m:r>
              </m:sup>
            </m:sSubSup>
          </m:num>
          <m:den>
            <m:sSup>
              <m:sSupPr>
                <m:ctrlPr>
                  <w:rPr>
                    <w:rFonts w:ascii="Cambria Math" w:hAnsi="Cambria Math" w:cstheme="minorBidi"/>
                    <w:i/>
                    <w:szCs w:val="22"/>
                  </w:rPr>
                </m:ctrlPr>
              </m:sSupPr>
              <m:e>
                <m:r>
                  <w:rPr>
                    <w:rFonts w:ascii="Cambria Math" w:hAnsi="Cambria Math" w:cstheme="minorBidi"/>
                    <w:szCs w:val="22"/>
                  </w:rPr>
                  <m:t>d</m:t>
                </m:r>
              </m:e>
              <m:sup>
                <m:r>
                  <w:rPr>
                    <w:rFonts w:ascii="Cambria Math" w:hAnsi="Cambria Math" w:cstheme="minorBidi"/>
                    <w:szCs w:val="22"/>
                  </w:rPr>
                  <m:t>2</m:t>
                </m:r>
              </m:sup>
            </m:sSup>
          </m:den>
        </m:f>
      </m:oMath>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r>
      <w:r w:rsidRPr="00EF463B">
        <w:rPr>
          <w:rFonts w:asciiTheme="minorBidi" w:hAnsiTheme="minorBidi" w:cstheme="minorBidi"/>
          <w:szCs w:val="22"/>
        </w:rPr>
        <w:tab/>
        <w:t>(</w:t>
      </w:r>
      <w:r w:rsidR="00E8084F" w:rsidRPr="00EF463B">
        <w:rPr>
          <w:rFonts w:asciiTheme="minorBidi" w:hAnsiTheme="minorBidi" w:cstheme="minorBidi"/>
          <w:szCs w:val="22"/>
        </w:rPr>
        <w:t>4</w:t>
      </w:r>
      <w:r w:rsidRPr="00EF463B">
        <w:rPr>
          <w:rFonts w:asciiTheme="minorBidi" w:hAnsiTheme="minorBidi" w:cstheme="minorBidi"/>
          <w:szCs w:val="22"/>
        </w:rPr>
        <w:t>)</w:t>
      </w:r>
    </w:p>
    <w:p w:rsidR="00832438" w:rsidRPr="00EF463B" w:rsidRDefault="008841DF" w:rsidP="00832438">
      <w:pPr>
        <w:pStyle w:val="Title2"/>
        <w:rPr>
          <w:rFonts w:asciiTheme="minorBidi" w:hAnsiTheme="minorBidi" w:cstheme="minorBidi"/>
          <w:sz w:val="22"/>
          <w:szCs w:val="22"/>
        </w:rPr>
      </w:pPr>
      <w:r w:rsidRPr="00EF463B">
        <w:rPr>
          <w:rFonts w:asciiTheme="minorBidi" w:hAnsiTheme="minorBidi" w:cstheme="minorBidi"/>
          <w:sz w:val="22"/>
          <w:szCs w:val="22"/>
        </w:rPr>
        <w:t>Example</w:t>
      </w:r>
    </w:p>
    <w:p w:rsidR="008841DF" w:rsidRPr="00EF463B" w:rsidRDefault="008841DF" w:rsidP="008841DF">
      <w:pPr>
        <w:rPr>
          <w:rFonts w:asciiTheme="minorBidi" w:hAnsiTheme="minorBidi" w:cstheme="minorBidi"/>
          <w:szCs w:val="22"/>
        </w:rPr>
      </w:pPr>
      <w:r w:rsidRPr="00EF463B">
        <w:rPr>
          <w:rFonts w:asciiTheme="minorBidi" w:hAnsiTheme="minorBidi" w:cstheme="minorBidi"/>
          <w:szCs w:val="22"/>
        </w:rPr>
        <w:t>Let us consider two different inhalers for asthma sufferers, one being the standard and the other being a new inhaler. The two treatments will be trialled in a cross over design, with all patients receiving both treatments. The expected difference (</w:t>
      </w:r>
      <m:oMath>
        <m:sSub>
          <m:sSubPr>
            <m:ctrlPr>
              <w:rPr>
                <w:rFonts w:ascii="Cambria Math" w:hAnsi="Cambria Math" w:cstheme="minorBidi"/>
                <w:i/>
                <w:szCs w:val="22"/>
              </w:rPr>
            </m:ctrlPr>
          </m:sSubPr>
          <m:e>
            <m:r>
              <w:rPr>
                <w:rFonts w:ascii="Cambria Math" w:hAnsi="Cambria Math" w:cstheme="minorBidi"/>
                <w:szCs w:val="22"/>
              </w:rPr>
              <m:t xml:space="preserve"> d</m:t>
            </m:r>
          </m:e>
          <m:sub>
            <m:r>
              <w:rPr>
                <w:rFonts w:ascii="Cambria Math" w:hAnsi="Cambria Math" w:cstheme="minorBidi"/>
                <w:szCs w:val="22"/>
              </w:rPr>
              <m:t>s</m:t>
            </m:r>
          </m:sub>
        </m:sSub>
        <m:r>
          <w:rPr>
            <w:rFonts w:ascii="Cambria Math" w:hAnsi="Cambria Math" w:cstheme="minorBidi"/>
            <w:szCs w:val="22"/>
          </w:rPr>
          <m:t xml:space="preserve"> </m:t>
        </m:r>
      </m:oMath>
      <w:r w:rsidRPr="00EF463B">
        <w:rPr>
          <w:rFonts w:asciiTheme="minorBidi" w:hAnsiTheme="minorBidi" w:cstheme="minorBidi"/>
          <w:szCs w:val="22"/>
        </w:rPr>
        <w:t>) in the number of asthma incidences is 2 (units) with an expected within-subject population standard deviation (</w:t>
      </w:r>
      <m:oMath>
        <m:sSub>
          <m:sSubPr>
            <m:ctrlPr>
              <w:rPr>
                <w:rFonts w:ascii="Cambria Math" w:hAnsi="Cambria Math" w:cstheme="minorBidi"/>
                <w:i/>
                <w:szCs w:val="22"/>
              </w:rPr>
            </m:ctrlPr>
          </m:sSubPr>
          <m:e>
            <m:r>
              <w:rPr>
                <w:rFonts w:ascii="Cambria Math" w:hAnsi="Cambria Math" w:cstheme="minorBidi"/>
                <w:szCs w:val="22"/>
              </w:rPr>
              <m:t xml:space="preserve"> σ</m:t>
            </m:r>
          </m:e>
          <m:sub>
            <m:r>
              <w:rPr>
                <w:rFonts w:ascii="Cambria Math" w:hAnsi="Cambria Math" w:cstheme="minorBidi"/>
                <w:szCs w:val="22"/>
              </w:rPr>
              <m:t>w</m:t>
            </m:r>
          </m:sub>
        </m:sSub>
      </m:oMath>
      <w:r w:rsidRPr="00EF463B">
        <w:rPr>
          <w:rFonts w:asciiTheme="minorBidi" w:hAnsiTheme="minorBidi" w:cstheme="minorBidi"/>
          <w:szCs w:val="22"/>
        </w:rPr>
        <w:t xml:space="preserve">) of 4 (units). The patients are randomised to either have the standard inhaler first, or the new inhaler first. </w:t>
      </w:r>
    </w:p>
    <w:p w:rsidR="008841DF" w:rsidRPr="00EF463B" w:rsidRDefault="008841DF" w:rsidP="008841DF">
      <w:pPr>
        <w:rPr>
          <w:rFonts w:asciiTheme="minorBidi" w:hAnsiTheme="minorBidi" w:cstheme="minorBidi"/>
          <w:szCs w:val="22"/>
        </w:rPr>
      </w:pPr>
      <w:r w:rsidRPr="00EF463B">
        <w:rPr>
          <w:rFonts w:asciiTheme="minorBidi" w:hAnsiTheme="minorBidi" w:cstheme="minorBidi"/>
          <w:szCs w:val="22"/>
        </w:rPr>
        <w:t>Using the formula (4)</w:t>
      </w:r>
    </w:p>
    <w:p w:rsidR="008841DF" w:rsidRPr="00EF463B" w:rsidRDefault="008841DF" w:rsidP="00EF463B">
      <w:pPr>
        <w:spacing w:after="0"/>
        <w:rPr>
          <w:rFonts w:asciiTheme="minorBidi" w:hAnsiTheme="minorBidi" w:cstheme="minorBidi"/>
          <w:szCs w:val="22"/>
        </w:rPr>
      </w:pPr>
      <m:oMathPara>
        <m:oMathParaPr>
          <m:jc m:val="left"/>
        </m:oMathParaPr>
        <m:oMath>
          <m:r>
            <w:rPr>
              <w:rFonts w:ascii="Cambria Math" w:hAnsi="Cambria Math" w:cstheme="minorBidi"/>
              <w:szCs w:val="22"/>
            </w:rPr>
            <m:t>n=</m:t>
          </m:r>
          <m:f>
            <m:fPr>
              <m:ctrlPr>
                <w:rPr>
                  <w:rFonts w:ascii="Cambria Math" w:hAnsi="Cambria Math" w:cstheme="minorBidi"/>
                  <w:i/>
                  <w:szCs w:val="22"/>
                </w:rPr>
              </m:ctrlPr>
            </m:fPr>
            <m:num>
              <m:r>
                <w:rPr>
                  <w:rFonts w:ascii="Cambria Math" w:hAnsi="Cambria Math" w:cstheme="minorBidi"/>
                  <w:szCs w:val="22"/>
                </w:rPr>
                <m:t>2</m:t>
              </m:r>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1-β</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1-α</m:t>
                          </m:r>
                        </m:sub>
                      </m:sSub>
                    </m:e>
                  </m:d>
                </m:e>
                <m:sup>
                  <m:r>
                    <w:rPr>
                      <w:rFonts w:ascii="Cambria Math" w:hAnsi="Cambria Math" w:cstheme="minorBidi"/>
                      <w:szCs w:val="22"/>
                    </w:rPr>
                    <m:t>2</m:t>
                  </m:r>
                </m:sup>
              </m:sSup>
              <m:sSubSup>
                <m:sSubSupPr>
                  <m:ctrlPr>
                    <w:rPr>
                      <w:rFonts w:ascii="Cambria Math" w:hAnsi="Cambria Math" w:cstheme="minorBidi"/>
                      <w:i/>
                      <w:szCs w:val="22"/>
                    </w:rPr>
                  </m:ctrlPr>
                </m:sSubSupPr>
                <m:e>
                  <m:r>
                    <w:rPr>
                      <w:rFonts w:ascii="Cambria Math" w:hAnsi="Cambria Math" w:cstheme="minorBidi"/>
                      <w:szCs w:val="22"/>
                    </w:rPr>
                    <m:t>σ</m:t>
                  </m:r>
                </m:e>
                <m:sub>
                  <m:r>
                    <w:rPr>
                      <w:rFonts w:ascii="Cambria Math" w:hAnsi="Cambria Math" w:cstheme="minorBidi"/>
                      <w:szCs w:val="22"/>
                    </w:rPr>
                    <m:t>w</m:t>
                  </m:r>
                </m:sub>
                <m:sup>
                  <m:r>
                    <w:rPr>
                      <w:rFonts w:ascii="Cambria Math" w:hAnsi="Cambria Math" w:cstheme="minorBidi"/>
                      <w:szCs w:val="22"/>
                    </w:rPr>
                    <m:t>2</m:t>
                  </m:r>
                </m:sup>
              </m:sSubSup>
            </m:num>
            <m:den>
              <m:sSup>
                <m:sSupPr>
                  <m:ctrlPr>
                    <w:rPr>
                      <w:rFonts w:ascii="Cambria Math" w:hAnsi="Cambria Math" w:cstheme="minorBidi"/>
                      <w:i/>
                      <w:szCs w:val="22"/>
                    </w:rPr>
                  </m:ctrlPr>
                </m:sSupPr>
                <m:e>
                  <m:r>
                    <w:rPr>
                      <w:rFonts w:ascii="Cambria Math" w:hAnsi="Cambria Math" w:cstheme="minorBidi"/>
                      <w:szCs w:val="22"/>
                    </w:rPr>
                    <m:t>d</m:t>
                  </m:r>
                </m:e>
                <m:sup>
                  <m:r>
                    <w:rPr>
                      <w:rFonts w:ascii="Cambria Math" w:hAnsi="Cambria Math" w:cstheme="minorBidi"/>
                      <w:szCs w:val="22"/>
                    </w:rPr>
                    <m:t>2</m:t>
                  </m:r>
                </m:sup>
              </m:sSup>
            </m:den>
          </m:f>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2×</m:t>
              </m:r>
              <m:sSup>
                <m:sSupPr>
                  <m:ctrlPr>
                    <w:rPr>
                      <w:rFonts w:ascii="Cambria Math" w:hAnsi="Cambria Math" w:cstheme="minorBidi"/>
                      <w:i/>
                      <w:szCs w:val="22"/>
                    </w:rPr>
                  </m:ctrlPr>
                </m:sSupPr>
                <m:e>
                  <m:d>
                    <m:dPr>
                      <m:ctrlPr>
                        <w:rPr>
                          <w:rFonts w:ascii="Cambria Math" w:hAnsi="Cambria Math" w:cstheme="minorBidi"/>
                          <w:i/>
                          <w:szCs w:val="22"/>
                        </w:rPr>
                      </m:ctrlPr>
                    </m:dPr>
                    <m:e>
                      <m:r>
                        <w:rPr>
                          <w:rFonts w:ascii="Cambria Math" w:hAnsi="Cambria Math" w:cstheme="minorBidi"/>
                          <w:szCs w:val="22"/>
                        </w:rPr>
                        <m:t>1.282+1.96</m:t>
                      </m:r>
                    </m:e>
                  </m:d>
                </m:e>
                <m:sup>
                  <m:r>
                    <w:rPr>
                      <w:rFonts w:ascii="Cambria Math" w:hAnsi="Cambria Math" w:cstheme="minorBidi"/>
                      <w:szCs w:val="22"/>
                    </w:rPr>
                    <m:t>2</m:t>
                  </m:r>
                </m:sup>
              </m:sSup>
              <m:r>
                <w:rPr>
                  <w:rFonts w:ascii="Cambria Math" w:hAnsi="Cambria Math" w:cstheme="minorBidi"/>
                  <w:szCs w:val="22"/>
                </w:rPr>
                <m:t>×</m:t>
              </m:r>
              <m:sSup>
                <m:sSupPr>
                  <m:ctrlPr>
                    <w:rPr>
                      <w:rFonts w:ascii="Cambria Math" w:hAnsi="Cambria Math" w:cstheme="minorBidi"/>
                      <w:i/>
                      <w:szCs w:val="22"/>
                    </w:rPr>
                  </m:ctrlPr>
                </m:sSupPr>
                <m:e>
                  <m:r>
                    <w:rPr>
                      <w:rFonts w:ascii="Cambria Math" w:hAnsi="Cambria Math" w:cstheme="minorBidi"/>
                      <w:szCs w:val="22"/>
                    </w:rPr>
                    <m:t>4</m:t>
                  </m:r>
                </m:e>
                <m:sup>
                  <m:r>
                    <w:rPr>
                      <w:rFonts w:ascii="Cambria Math" w:hAnsi="Cambria Math" w:cstheme="minorBidi"/>
                      <w:szCs w:val="22"/>
                    </w:rPr>
                    <m:t>2</m:t>
                  </m:r>
                </m:sup>
              </m:sSup>
            </m:num>
            <m:den>
              <m:sSup>
                <m:sSupPr>
                  <m:ctrlPr>
                    <w:rPr>
                      <w:rFonts w:ascii="Cambria Math" w:hAnsi="Cambria Math" w:cstheme="minorBidi"/>
                      <w:i/>
                      <w:szCs w:val="22"/>
                    </w:rPr>
                  </m:ctrlPr>
                </m:sSupPr>
                <m:e>
                  <m:r>
                    <w:rPr>
                      <w:rFonts w:ascii="Cambria Math" w:hAnsi="Cambria Math" w:cstheme="minorBidi"/>
                      <w:szCs w:val="22"/>
                    </w:rPr>
                    <m:t>2</m:t>
                  </m:r>
                </m:e>
                <m:sup>
                  <m:r>
                    <w:rPr>
                      <w:rFonts w:ascii="Cambria Math" w:hAnsi="Cambria Math" w:cstheme="minorBidi"/>
                      <w:szCs w:val="22"/>
                    </w:rPr>
                    <m:t>2</m:t>
                  </m:r>
                </m:sup>
              </m:sSup>
            </m:den>
          </m:f>
          <m:r>
            <w:rPr>
              <w:rFonts w:ascii="Cambria Math" w:hAnsi="Cambria Math" w:cstheme="minorBidi"/>
              <w:szCs w:val="22"/>
            </w:rPr>
            <m:t>=84.08≈85 in total</m:t>
          </m:r>
        </m:oMath>
      </m:oMathPara>
    </w:p>
    <w:p w:rsidR="008841DF" w:rsidRPr="00EF463B" w:rsidRDefault="008841DF" w:rsidP="00832438">
      <w:pPr>
        <w:pStyle w:val="Title2"/>
        <w:rPr>
          <w:rFonts w:asciiTheme="minorBidi" w:hAnsiTheme="minorBidi" w:cstheme="minorBidi"/>
          <w:b w:val="0"/>
          <w:bCs w:val="0"/>
          <w:sz w:val="22"/>
          <w:szCs w:val="22"/>
        </w:rPr>
      </w:pPr>
    </w:p>
    <w:p w:rsidR="006A093C" w:rsidRPr="00EF463B" w:rsidRDefault="006A093C" w:rsidP="00832438">
      <w:pPr>
        <w:pStyle w:val="Title2"/>
        <w:rPr>
          <w:rFonts w:asciiTheme="minorBidi" w:hAnsiTheme="minorBidi" w:cstheme="minorBidi"/>
          <w:sz w:val="22"/>
          <w:szCs w:val="22"/>
        </w:rPr>
      </w:pPr>
      <w:r w:rsidRPr="00EF463B">
        <w:rPr>
          <w:rFonts w:asciiTheme="minorBidi" w:hAnsiTheme="minorBidi" w:cstheme="minorBidi"/>
          <w:sz w:val="22"/>
          <w:szCs w:val="22"/>
        </w:rPr>
        <w:t>Binary (Categorical) Outcome</w:t>
      </w:r>
    </w:p>
    <w:p w:rsidR="00EF463B" w:rsidRPr="00EF463B" w:rsidRDefault="006A093C" w:rsidP="00EF463B">
      <w:pPr>
        <w:spacing w:after="0"/>
        <w:rPr>
          <w:rFonts w:asciiTheme="minorBidi" w:hAnsiTheme="minorBidi" w:cstheme="minorBidi"/>
          <w:b/>
          <w:bCs/>
          <w:szCs w:val="22"/>
        </w:rPr>
      </w:pPr>
      <w:r w:rsidRPr="00EF463B">
        <w:rPr>
          <w:rFonts w:asciiTheme="minorBidi" w:hAnsiTheme="minorBidi" w:cstheme="minorBidi"/>
          <w:b/>
          <w:bCs/>
          <w:szCs w:val="22"/>
        </w:rPr>
        <w:t>Parallel Group Trials</w:t>
      </w:r>
    </w:p>
    <w:p w:rsidR="006A093C" w:rsidRPr="00EF463B" w:rsidRDefault="006A093C" w:rsidP="006A093C">
      <w:pPr>
        <w:spacing w:after="0"/>
        <w:rPr>
          <w:rFonts w:asciiTheme="minorBidi" w:hAnsiTheme="minorBidi" w:cstheme="minorBidi"/>
          <w:szCs w:val="22"/>
        </w:rPr>
      </w:pPr>
      <w:r w:rsidRPr="00EF463B">
        <w:rPr>
          <w:rFonts w:asciiTheme="minorBidi" w:hAnsiTheme="minorBidi" w:cstheme="minorBidi"/>
          <w:szCs w:val="22"/>
        </w:rPr>
        <w:t xml:space="preserve">The parallel group superiority trial is investigating whether two treatments or interventions are different in terms of the proportion of patients with a particular outcome. </w:t>
      </w:r>
    </w:p>
    <w:p w:rsidR="006A093C" w:rsidRPr="00EF463B" w:rsidRDefault="006A093C" w:rsidP="006A093C">
      <w:pPr>
        <w:spacing w:after="0"/>
        <w:rPr>
          <w:rFonts w:asciiTheme="minorBidi" w:hAnsiTheme="minorBidi" w:cstheme="minorBidi"/>
          <w:szCs w:val="22"/>
        </w:rPr>
      </w:pPr>
      <w:r w:rsidRPr="00EF463B">
        <w:rPr>
          <w:rFonts w:asciiTheme="minorBidi" w:hAnsiTheme="minorBidi" w:cstheme="minorBidi"/>
          <w:szCs w:val="22"/>
        </w:rPr>
        <w:t xml:space="preserve">Let </w:t>
      </w:r>
      <m:oMath>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oMath>
      <w:r w:rsidRPr="00EF463B">
        <w:rPr>
          <w:rFonts w:asciiTheme="minorBidi" w:hAnsiTheme="minorBidi" w:cstheme="minorBidi"/>
          <w:szCs w:val="22"/>
        </w:rPr>
        <w:t xml:space="preserve"> and </w:t>
      </w:r>
      <m:oMath>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r>
          <w:rPr>
            <w:rFonts w:ascii="Cambria Math" w:hAnsi="Cambria Math" w:cstheme="minorBidi"/>
            <w:szCs w:val="22"/>
          </w:rPr>
          <m:t xml:space="preserve"> </m:t>
        </m:r>
      </m:oMath>
      <w:r w:rsidRPr="00EF463B">
        <w:rPr>
          <w:rFonts w:asciiTheme="minorBidi" w:hAnsiTheme="minorBidi" w:cstheme="minorBidi"/>
          <w:szCs w:val="22"/>
        </w:rPr>
        <w:t>be the proportion of adverse events in groups A and B respectively.</w:t>
      </w:r>
    </w:p>
    <w:p w:rsidR="006A093C" w:rsidRPr="00EF463B" w:rsidRDefault="006A093C" w:rsidP="006A093C">
      <w:pPr>
        <w:rPr>
          <w:rFonts w:asciiTheme="minorBidi" w:hAnsiTheme="minorBidi" w:cstheme="minorBidi"/>
          <w:szCs w:val="22"/>
        </w:rPr>
      </w:pPr>
      <w:r w:rsidRPr="00EF463B">
        <w:rPr>
          <w:rFonts w:asciiTheme="minorBidi" w:hAnsiTheme="minorBidi" w:cstheme="minorBidi"/>
          <w:szCs w:val="22"/>
        </w:rPr>
        <w:t>The two hypotheses of interest would be</w:t>
      </w:r>
    </w:p>
    <w:p w:rsidR="006A093C" w:rsidRPr="00EF463B" w:rsidRDefault="00AC4B77" w:rsidP="006A093C">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H</m:t>
            </m:r>
          </m:e>
          <m:sub>
            <m:r>
              <w:rPr>
                <w:rFonts w:ascii="Cambria Math" w:hAnsi="Cambria Math" w:cstheme="minorBidi"/>
                <w:szCs w:val="22"/>
              </w:rPr>
              <m:t>0</m:t>
            </m:r>
          </m:sub>
        </m:sSub>
        <m:r>
          <w:rPr>
            <w:rFonts w:ascii="Cambria Math" w:hAnsi="Cambria Math" w:cstheme="minorBidi"/>
            <w:szCs w:val="22"/>
          </w:rPr>
          <m:t xml:space="preserve">: </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r>
          <w:rPr>
            <w:rFonts w:ascii="Cambria Math" w:hAnsi="Cambria Math" w:cstheme="minorBidi"/>
            <w:szCs w:val="22"/>
          </w:rPr>
          <m:t xml:space="preserve"> </m:t>
        </m:r>
      </m:oMath>
      <w:r w:rsidR="006A093C" w:rsidRPr="00EF463B">
        <w:rPr>
          <w:rFonts w:asciiTheme="minorBidi" w:hAnsiTheme="minorBidi" w:cstheme="minorBidi"/>
          <w:szCs w:val="22"/>
        </w:rPr>
        <w:t xml:space="preserve"> (There is no difference between the two treatment effects).</w:t>
      </w:r>
    </w:p>
    <w:p w:rsidR="006A093C" w:rsidRPr="00EF463B" w:rsidRDefault="00AC4B77" w:rsidP="006A093C">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H</m:t>
            </m:r>
          </m:e>
          <m:sub>
            <m:r>
              <w:rPr>
                <w:rFonts w:ascii="Cambria Math" w:hAnsi="Cambria Math" w:cstheme="minorBidi"/>
                <w:szCs w:val="22"/>
              </w:rPr>
              <m:t>1</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 xml:space="preserve"> p</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oMath>
      <w:r w:rsidR="006A093C" w:rsidRPr="00EF463B">
        <w:rPr>
          <w:rFonts w:asciiTheme="minorBidi" w:hAnsiTheme="minorBidi" w:cstheme="minorBidi"/>
          <w:szCs w:val="22"/>
        </w:rPr>
        <w:t xml:space="preserve"> (There is a difference between the two treatment effects).</w:t>
      </w:r>
    </w:p>
    <w:p w:rsidR="006A093C" w:rsidRPr="00EF463B" w:rsidRDefault="006A093C" w:rsidP="006A093C">
      <w:pPr>
        <w:spacing w:after="0"/>
        <w:rPr>
          <w:rFonts w:asciiTheme="minorBidi" w:hAnsiTheme="minorBidi" w:cstheme="minorBidi"/>
          <w:szCs w:val="22"/>
        </w:rPr>
      </w:pPr>
      <w:r w:rsidRPr="00EF463B">
        <w:rPr>
          <w:rFonts w:asciiTheme="minorBidi" w:hAnsiTheme="minorBidi" w:cstheme="minorBidi"/>
          <w:szCs w:val="22"/>
        </w:rPr>
        <w:t>Let us illustrate the results of a trial for two different sun protection creams. The outcome of interest is whether the participants burned or not, given they followed trial protocol.</w:t>
      </w:r>
    </w:p>
    <w:tbl>
      <w:tblPr>
        <w:tblStyle w:val="TableGrid"/>
        <w:tblW w:w="0" w:type="auto"/>
        <w:jc w:val="center"/>
        <w:tblLook w:val="04A0" w:firstRow="1" w:lastRow="0" w:firstColumn="1" w:lastColumn="0" w:noHBand="0" w:noVBand="1"/>
      </w:tblPr>
      <w:tblGrid>
        <w:gridCol w:w="2310"/>
        <w:gridCol w:w="2310"/>
        <w:gridCol w:w="2311"/>
        <w:gridCol w:w="2311"/>
      </w:tblGrid>
      <w:tr w:rsidR="006A093C" w:rsidRPr="00EF463B" w:rsidTr="006A093C">
        <w:trPr>
          <w:jc w:val="center"/>
        </w:trPr>
        <w:tc>
          <w:tcPr>
            <w:tcW w:w="2310" w:type="dxa"/>
          </w:tcPr>
          <w:p w:rsidR="006A093C" w:rsidRPr="00EF463B" w:rsidRDefault="006A093C" w:rsidP="006A093C">
            <w:pPr>
              <w:jc w:val="center"/>
              <w:rPr>
                <w:rFonts w:asciiTheme="minorBidi" w:hAnsiTheme="minorBidi" w:cstheme="minorBidi"/>
                <w:b/>
                <w:bCs/>
                <w:szCs w:val="22"/>
              </w:rPr>
            </w:pPr>
          </w:p>
        </w:tc>
        <w:tc>
          <w:tcPr>
            <w:tcW w:w="4621" w:type="dxa"/>
            <w:gridSpan w:val="2"/>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Outcome</w:t>
            </w:r>
          </w:p>
        </w:tc>
        <w:tc>
          <w:tcPr>
            <w:tcW w:w="2311" w:type="dxa"/>
          </w:tcPr>
          <w:p w:rsidR="006A093C" w:rsidRPr="00EF463B" w:rsidRDefault="006A093C" w:rsidP="006A093C">
            <w:pPr>
              <w:jc w:val="center"/>
              <w:rPr>
                <w:rFonts w:asciiTheme="minorBidi" w:hAnsiTheme="minorBidi" w:cstheme="minorBidi"/>
                <w:b/>
                <w:bCs/>
                <w:szCs w:val="22"/>
              </w:rPr>
            </w:pPr>
          </w:p>
        </w:tc>
      </w:tr>
      <w:tr w:rsidR="006A093C" w:rsidRPr="00EF463B" w:rsidTr="006A093C">
        <w:trPr>
          <w:jc w:val="center"/>
        </w:trPr>
        <w:tc>
          <w:tcPr>
            <w:tcW w:w="2310"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Treatment</w:t>
            </w:r>
          </w:p>
        </w:tc>
        <w:tc>
          <w:tcPr>
            <w:tcW w:w="2310"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Burned</w:t>
            </w:r>
          </w:p>
        </w:tc>
        <w:tc>
          <w:tcPr>
            <w:tcW w:w="2311"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Not burned</w:t>
            </w:r>
          </w:p>
        </w:tc>
        <w:tc>
          <w:tcPr>
            <w:tcW w:w="2311"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Total</w:t>
            </w:r>
          </w:p>
        </w:tc>
      </w:tr>
      <w:tr w:rsidR="006A093C" w:rsidRPr="00EF463B" w:rsidTr="006A093C">
        <w:trPr>
          <w:jc w:val="center"/>
        </w:trPr>
        <w:tc>
          <w:tcPr>
            <w:tcW w:w="2310"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Cream A</w:t>
            </w:r>
          </w:p>
        </w:tc>
        <w:tc>
          <w:tcPr>
            <w:tcW w:w="2310" w:type="dxa"/>
          </w:tcPr>
          <w:p w:rsidR="006A093C" w:rsidRPr="00EF463B" w:rsidRDefault="00AC4B77" w:rsidP="006A093C">
            <w:pPr>
              <w:jc w:val="cente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oMath>
            </m:oMathPara>
          </w:p>
        </w:tc>
        <w:tc>
          <w:tcPr>
            <w:tcW w:w="2311" w:type="dxa"/>
          </w:tcPr>
          <w:p w:rsidR="006A093C" w:rsidRPr="00EF463B" w:rsidRDefault="006A093C" w:rsidP="006A093C">
            <w:pPr>
              <w:jc w:val="center"/>
              <w:rPr>
                <w:rFonts w:asciiTheme="minorBidi" w:hAnsiTheme="minorBidi" w:cstheme="minorBidi"/>
                <w:szCs w:val="22"/>
              </w:rPr>
            </w:pPr>
            <m:oMathPara>
              <m:oMath>
                <m:r>
                  <w:rPr>
                    <w:rFonts w:ascii="Cambria Math" w:hAnsi="Cambria Math" w:cstheme="minorBidi"/>
                    <w:szCs w:val="22"/>
                  </w:rPr>
                  <m:t>1-</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oMath>
            </m:oMathPara>
          </w:p>
        </w:tc>
        <w:tc>
          <w:tcPr>
            <w:tcW w:w="2311" w:type="dxa"/>
          </w:tcPr>
          <w:p w:rsidR="006A093C" w:rsidRPr="00EF463B" w:rsidRDefault="00AC4B77" w:rsidP="006A093C">
            <w:pPr>
              <w:jc w:val="cente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oMath>
            </m:oMathPara>
          </w:p>
        </w:tc>
      </w:tr>
      <w:tr w:rsidR="006A093C" w:rsidRPr="00EF463B" w:rsidTr="006A093C">
        <w:trPr>
          <w:jc w:val="center"/>
        </w:trPr>
        <w:tc>
          <w:tcPr>
            <w:tcW w:w="2310"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Cream B</w:t>
            </w:r>
          </w:p>
        </w:tc>
        <w:tc>
          <w:tcPr>
            <w:tcW w:w="2310" w:type="dxa"/>
          </w:tcPr>
          <w:p w:rsidR="006A093C" w:rsidRPr="00EF463B" w:rsidRDefault="00AC4B77" w:rsidP="006A093C">
            <w:pPr>
              <w:jc w:val="cente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oMath>
            </m:oMathPara>
          </w:p>
        </w:tc>
        <w:tc>
          <w:tcPr>
            <w:tcW w:w="2311" w:type="dxa"/>
          </w:tcPr>
          <w:p w:rsidR="006A093C" w:rsidRPr="00EF463B" w:rsidRDefault="00AC4B77" w:rsidP="006A093C">
            <w:pPr>
              <w:jc w:val="cente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1-p</m:t>
                    </m:r>
                  </m:e>
                  <m:sub>
                    <m:r>
                      <w:rPr>
                        <w:rFonts w:ascii="Cambria Math" w:hAnsi="Cambria Math" w:cstheme="minorBidi"/>
                        <w:szCs w:val="22"/>
                      </w:rPr>
                      <m:t>B</m:t>
                    </m:r>
                  </m:sub>
                </m:sSub>
              </m:oMath>
            </m:oMathPara>
          </w:p>
        </w:tc>
        <w:tc>
          <w:tcPr>
            <w:tcW w:w="2311" w:type="dxa"/>
          </w:tcPr>
          <w:p w:rsidR="006A093C" w:rsidRPr="00EF463B" w:rsidRDefault="00AC4B77" w:rsidP="006A093C">
            <w:pPr>
              <w:jc w:val="cente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B</m:t>
                    </m:r>
                  </m:sub>
                </m:sSub>
              </m:oMath>
            </m:oMathPara>
          </w:p>
        </w:tc>
      </w:tr>
      <w:tr w:rsidR="006A093C" w:rsidRPr="00EF463B" w:rsidTr="006A093C">
        <w:trPr>
          <w:jc w:val="center"/>
        </w:trPr>
        <w:tc>
          <w:tcPr>
            <w:tcW w:w="2310" w:type="dxa"/>
          </w:tcPr>
          <w:p w:rsidR="006A093C" w:rsidRPr="00EF463B" w:rsidRDefault="006A093C" w:rsidP="006A093C">
            <w:pPr>
              <w:jc w:val="center"/>
              <w:rPr>
                <w:rFonts w:asciiTheme="minorBidi" w:hAnsiTheme="minorBidi" w:cstheme="minorBidi"/>
                <w:b/>
                <w:bCs/>
                <w:szCs w:val="22"/>
              </w:rPr>
            </w:pPr>
            <w:r w:rsidRPr="00EF463B">
              <w:rPr>
                <w:rFonts w:asciiTheme="minorBidi" w:hAnsiTheme="minorBidi" w:cstheme="minorBidi"/>
                <w:b/>
                <w:bCs/>
                <w:szCs w:val="22"/>
              </w:rPr>
              <w:t>Overall Response</w:t>
            </w:r>
          </w:p>
        </w:tc>
        <w:tc>
          <w:tcPr>
            <w:tcW w:w="2310" w:type="dxa"/>
          </w:tcPr>
          <w:p w:rsidR="006A093C" w:rsidRPr="00EF463B" w:rsidRDefault="00AC4B77" w:rsidP="006A093C">
            <w:pPr>
              <w:jc w:val="center"/>
              <w:rPr>
                <w:rFonts w:asciiTheme="minorBidi" w:eastAsia="SimSun" w:hAnsiTheme="minorBidi" w:cstheme="minorBidi"/>
                <w:szCs w:val="22"/>
              </w:rPr>
            </w:pPr>
            <m:oMathPara>
              <m:oMath>
                <m:acc>
                  <m:accPr>
                    <m:chr m:val="̅"/>
                    <m:ctrlPr>
                      <w:rPr>
                        <w:rFonts w:ascii="Cambria Math" w:hAnsi="Cambria Math" w:cstheme="minorBidi"/>
                        <w:i/>
                        <w:szCs w:val="22"/>
                      </w:rPr>
                    </m:ctrlPr>
                  </m:accPr>
                  <m:e>
                    <m:r>
                      <w:rPr>
                        <w:rFonts w:ascii="Cambria Math" w:hAnsi="Cambria Math" w:cstheme="minorBidi"/>
                        <w:szCs w:val="22"/>
                      </w:rPr>
                      <m:t>p</m:t>
                    </m:r>
                  </m:e>
                </m:acc>
              </m:oMath>
            </m:oMathPara>
          </w:p>
        </w:tc>
        <w:tc>
          <w:tcPr>
            <w:tcW w:w="2311" w:type="dxa"/>
          </w:tcPr>
          <w:p w:rsidR="006A093C" w:rsidRPr="00EF463B" w:rsidRDefault="006A093C" w:rsidP="006A093C">
            <w:pPr>
              <w:jc w:val="center"/>
              <w:rPr>
                <w:rFonts w:asciiTheme="minorBidi" w:eastAsia="SimSun" w:hAnsiTheme="minorBidi" w:cstheme="minorBidi"/>
                <w:szCs w:val="22"/>
              </w:rPr>
            </w:pPr>
            <m:oMathPara>
              <m:oMath>
                <m:r>
                  <w:rPr>
                    <w:rFonts w:ascii="Cambria Math" w:hAnsi="Cambria Math" w:cstheme="minorBidi"/>
                    <w:szCs w:val="22"/>
                  </w:rPr>
                  <m:t>1-</m:t>
                </m:r>
                <m:acc>
                  <m:accPr>
                    <m:chr m:val="̅"/>
                    <m:ctrlPr>
                      <w:rPr>
                        <w:rFonts w:ascii="Cambria Math" w:hAnsi="Cambria Math" w:cstheme="minorBidi"/>
                        <w:i/>
                        <w:szCs w:val="22"/>
                      </w:rPr>
                    </m:ctrlPr>
                  </m:accPr>
                  <m:e>
                    <m:r>
                      <w:rPr>
                        <w:rFonts w:ascii="Cambria Math" w:hAnsi="Cambria Math" w:cstheme="minorBidi"/>
                        <w:szCs w:val="22"/>
                      </w:rPr>
                      <m:t>p</m:t>
                    </m:r>
                  </m:e>
                </m:acc>
              </m:oMath>
            </m:oMathPara>
          </w:p>
        </w:tc>
        <w:tc>
          <w:tcPr>
            <w:tcW w:w="2311" w:type="dxa"/>
          </w:tcPr>
          <w:p w:rsidR="006A093C" w:rsidRPr="00EF463B" w:rsidRDefault="006A093C" w:rsidP="006A093C">
            <w:pPr>
              <w:jc w:val="center"/>
              <w:rPr>
                <w:rFonts w:asciiTheme="minorBidi" w:eastAsia="SimSun" w:hAnsiTheme="minorBidi" w:cstheme="minorBidi"/>
                <w:szCs w:val="22"/>
              </w:rPr>
            </w:pPr>
            <m:oMathPara>
              <m:oMath>
                <m:r>
                  <w:rPr>
                    <w:rFonts w:ascii="Cambria Math" w:hAnsi="Cambria Math" w:cstheme="minorBidi"/>
                    <w:szCs w:val="22"/>
                  </w:rPr>
                  <m:t>n=</m:t>
                </m:r>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B</m:t>
                    </m:r>
                  </m:sub>
                </m:sSub>
              </m:oMath>
            </m:oMathPara>
          </w:p>
        </w:tc>
      </w:tr>
    </w:tbl>
    <w:p w:rsidR="006A093C" w:rsidRPr="00EF463B" w:rsidRDefault="006A093C" w:rsidP="006A093C">
      <w:pPr>
        <w:spacing w:after="0"/>
        <w:rPr>
          <w:rFonts w:asciiTheme="minorBidi" w:hAnsiTheme="minorBidi" w:cstheme="minorBidi"/>
          <w:szCs w:val="22"/>
        </w:rPr>
      </w:pPr>
      <w:r w:rsidRPr="00EF463B">
        <w:rPr>
          <w:rFonts w:asciiTheme="minorBidi" w:hAnsiTheme="minorBidi" w:cstheme="minorBidi"/>
          <w:szCs w:val="22"/>
        </w:rPr>
        <w:t xml:space="preserve">Let </w:t>
      </w:r>
      <m:oMath>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 xml:space="preserve">A </m:t>
            </m:r>
          </m:sub>
        </m:sSub>
        <m:r>
          <w:rPr>
            <w:rFonts w:ascii="Cambria Math" w:hAnsi="Cambria Math" w:cstheme="minorBidi"/>
            <w:szCs w:val="22"/>
          </w:rPr>
          <m:t xml:space="preserve"> </m:t>
        </m:r>
      </m:oMath>
      <w:r w:rsidRPr="00EF463B">
        <w:rPr>
          <w:rFonts w:asciiTheme="minorBidi" w:hAnsiTheme="minorBidi" w:cstheme="minorBidi"/>
          <w:szCs w:val="22"/>
        </w:rPr>
        <w:t xml:space="preserve">be the proportion of responses in group A and </w:t>
      </w:r>
      <m:oMath>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r>
          <w:rPr>
            <w:rFonts w:ascii="Cambria Math" w:hAnsi="Cambria Math" w:cstheme="minorBidi"/>
            <w:szCs w:val="22"/>
          </w:rPr>
          <m:t xml:space="preserve"> </m:t>
        </m:r>
      </m:oMath>
      <w:r w:rsidRPr="00EF463B">
        <w:rPr>
          <w:rFonts w:asciiTheme="minorBidi" w:hAnsiTheme="minorBidi" w:cstheme="minorBidi"/>
          <w:szCs w:val="22"/>
        </w:rPr>
        <w:t xml:space="preserve">be the response in group B, with </w:t>
      </w: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 xml:space="preserve">A </m:t>
            </m:r>
          </m:sub>
        </m:sSub>
      </m:oMath>
      <w:r w:rsidRPr="00EF463B">
        <w:rPr>
          <w:rFonts w:asciiTheme="minorBidi" w:hAnsiTheme="minorBidi" w:cstheme="minorBidi"/>
          <w:szCs w:val="22"/>
        </w:rPr>
        <w:t xml:space="preserve">and </w:t>
      </w: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B</m:t>
            </m:r>
          </m:sub>
        </m:sSub>
        <m:r>
          <w:rPr>
            <w:rFonts w:ascii="Cambria Math" w:hAnsi="Cambria Math" w:cstheme="minorBidi"/>
            <w:szCs w:val="22"/>
          </w:rPr>
          <m:t xml:space="preserve"> </m:t>
        </m:r>
      </m:oMath>
      <w:r w:rsidRPr="00EF463B">
        <w:rPr>
          <w:rFonts w:asciiTheme="minorBidi" w:hAnsiTheme="minorBidi" w:cstheme="minorBidi"/>
          <w:szCs w:val="22"/>
        </w:rPr>
        <w:t xml:space="preserve">be the total number of patients in groups A and B respectively such that </w:t>
      </w:r>
      <m:oMath>
        <m:r>
          <w:rPr>
            <w:rFonts w:ascii="Cambria Math" w:hAnsi="Cambria Math" w:cstheme="minorBidi"/>
            <w:szCs w:val="22"/>
          </w:rPr>
          <m:t>n=</m:t>
        </m:r>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 xml:space="preserve">B </m:t>
            </m:r>
          </m:sub>
        </m:sSub>
      </m:oMath>
      <w:r w:rsidRPr="00EF463B">
        <w:rPr>
          <w:rFonts w:asciiTheme="minorBidi" w:hAnsiTheme="minorBidi" w:cstheme="minorBidi"/>
          <w:szCs w:val="22"/>
        </w:rPr>
        <w:t xml:space="preserve">is the total number of patients in the study and </w:t>
      </w:r>
      <m:oMath>
        <m:acc>
          <m:accPr>
            <m:chr m:val="̅"/>
            <m:ctrlPr>
              <w:rPr>
                <w:rFonts w:ascii="Cambria Math" w:hAnsi="Cambria Math" w:cstheme="minorBidi"/>
                <w:i/>
                <w:szCs w:val="22"/>
              </w:rPr>
            </m:ctrlPr>
          </m:accPr>
          <m:e>
            <m:r>
              <w:rPr>
                <w:rFonts w:ascii="Cambria Math" w:hAnsi="Cambria Math" w:cstheme="minorBidi"/>
                <w:szCs w:val="22"/>
              </w:rPr>
              <m:t>p</m:t>
            </m:r>
          </m:e>
        </m:acc>
        <m:r>
          <w:rPr>
            <w:rFonts w:ascii="Cambria Math" w:hAnsi="Cambria Math" w:cstheme="minorBidi"/>
            <w:szCs w:val="22"/>
          </w:rPr>
          <m:t>=</m:t>
        </m:r>
        <m:f>
          <m:fPr>
            <m:ctrlPr>
              <w:rPr>
                <w:rFonts w:ascii="Cambria Math" w:hAnsi="Cambria Math" w:cstheme="minorBidi"/>
                <w:i/>
                <w:szCs w:val="22"/>
              </w:rPr>
            </m:ctrlPr>
          </m:fPr>
          <m:num>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num>
          <m:den>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B</m:t>
                </m:r>
              </m:sub>
            </m:sSub>
          </m:den>
        </m:f>
        <m:r>
          <w:rPr>
            <w:rFonts w:ascii="Cambria Math" w:hAnsi="Cambria Math" w:cstheme="minorBidi"/>
            <w:szCs w:val="22"/>
          </w:rPr>
          <m:t xml:space="preserve"> </m:t>
        </m:r>
      </m:oMath>
      <w:r w:rsidRPr="00EF463B">
        <w:rPr>
          <w:rFonts w:asciiTheme="minorBidi" w:hAnsiTheme="minorBidi" w:cstheme="minorBidi"/>
          <w:szCs w:val="22"/>
        </w:rPr>
        <w:t xml:space="preserve"> is the average response across the treatments. </w:t>
      </w:r>
    </w:p>
    <w:p w:rsidR="006A093C" w:rsidRPr="00EF463B" w:rsidRDefault="0016757E" w:rsidP="006A093C">
      <w:pPr>
        <w:spacing w:after="0"/>
        <w:rPr>
          <w:rFonts w:asciiTheme="minorBidi" w:hAnsiTheme="minorBidi" w:cstheme="minorBidi"/>
          <w:szCs w:val="22"/>
        </w:rPr>
      </w:pPr>
      <w:r w:rsidRPr="00EF463B">
        <w:rPr>
          <w:rFonts w:asciiTheme="minorBidi" w:hAnsiTheme="minorBidi" w:cstheme="minorBidi"/>
          <w:szCs w:val="22"/>
        </w:rPr>
        <w:t>The most common sample size formulae for this type of data is</w:t>
      </w:r>
    </w:p>
    <w:p w:rsidR="0016757E" w:rsidRPr="00EF463B" w:rsidRDefault="00AC4B77" w:rsidP="00E8084F">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1-β</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m:t>
                        </m:r>
                        <m:f>
                          <m:fPr>
                            <m:ctrlPr>
                              <w:rPr>
                                <w:rFonts w:ascii="Cambria Math" w:hAnsi="Cambria Math" w:cstheme="minorBidi"/>
                                <w:i/>
                                <w:szCs w:val="22"/>
                              </w:rPr>
                            </m:ctrlPr>
                          </m:fPr>
                          <m:num>
                            <m:r>
                              <w:rPr>
                                <w:rFonts w:ascii="Cambria Math" w:hAnsi="Cambria Math" w:cstheme="minorBidi"/>
                                <w:szCs w:val="22"/>
                              </w:rPr>
                              <m:t>α</m:t>
                            </m:r>
                          </m:num>
                          <m:den>
                            <m:r>
                              <w:rPr>
                                <w:rFonts w:ascii="Cambria Math" w:hAnsi="Cambria Math" w:cstheme="minorBidi"/>
                                <w:szCs w:val="22"/>
                              </w:rPr>
                              <m:t>2</m:t>
                            </m:r>
                          </m:den>
                        </m:f>
                      </m:sub>
                    </m:sSub>
                  </m:e>
                </m:d>
              </m:e>
              <m:sup>
                <m:r>
                  <w:rPr>
                    <w:rFonts w:ascii="Cambria Math" w:hAnsi="Cambria Math" w:cstheme="minorBidi"/>
                    <w:szCs w:val="22"/>
                  </w:rPr>
                  <m:t>2</m:t>
                </m:r>
              </m:sup>
            </m:sSup>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d>
                  <m:dPr>
                    <m:ctrlPr>
                      <w:rPr>
                        <w:rFonts w:ascii="Cambria Math" w:hAnsi="Cambria Math" w:cstheme="minorBidi"/>
                        <w:i/>
                        <w:szCs w:val="22"/>
                      </w:rPr>
                    </m:ctrlPr>
                  </m:dPr>
                  <m:e>
                    <m:r>
                      <w:rPr>
                        <w:rFonts w:ascii="Cambria Math" w:hAnsi="Cambria Math" w:cstheme="minorBidi"/>
                        <w:szCs w:val="22"/>
                      </w:rPr>
                      <m:t>1-</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e>
                </m:d>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d>
                  <m:dPr>
                    <m:ctrlPr>
                      <w:rPr>
                        <w:rFonts w:ascii="Cambria Math" w:hAnsi="Cambria Math" w:cstheme="minorBidi"/>
                        <w:i/>
                        <w:szCs w:val="22"/>
                      </w:rPr>
                    </m:ctrlPr>
                  </m:dPr>
                  <m:e>
                    <m:r>
                      <w:rPr>
                        <w:rFonts w:ascii="Cambria Math" w:hAnsi="Cambria Math" w:cstheme="minorBidi"/>
                        <w:szCs w:val="22"/>
                      </w:rPr>
                      <m:t>1-</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e>
                </m:d>
              </m:e>
            </m:d>
          </m:num>
          <m:den>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e>
                </m:d>
              </m:e>
              <m:sup>
                <m:r>
                  <w:rPr>
                    <w:rFonts w:ascii="Cambria Math" w:hAnsi="Cambria Math" w:cstheme="minorBidi"/>
                    <w:szCs w:val="22"/>
                  </w:rPr>
                  <m:t>2</m:t>
                </m:r>
              </m:sup>
            </m:sSup>
          </m:den>
        </m:f>
      </m:oMath>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t>(</w:t>
      </w:r>
      <w:r w:rsidR="00E8084F" w:rsidRPr="00EF463B">
        <w:rPr>
          <w:rFonts w:asciiTheme="minorBidi" w:hAnsiTheme="minorBidi" w:cstheme="minorBidi"/>
          <w:szCs w:val="22"/>
        </w:rPr>
        <w:t>5</w:t>
      </w:r>
      <w:r w:rsidR="0016757E" w:rsidRPr="00EF463B">
        <w:rPr>
          <w:rFonts w:asciiTheme="minorBidi" w:hAnsiTheme="minorBidi" w:cstheme="minorBidi"/>
          <w:szCs w:val="22"/>
        </w:rPr>
        <w:t>)</w:t>
      </w:r>
    </w:p>
    <w:p w:rsidR="0016757E" w:rsidRDefault="0016757E" w:rsidP="0016757E">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 xml:space="preserve">Where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p</m:t>
            </m:r>
          </m:e>
          <m:sub>
            <m:r>
              <m:rPr>
                <m:sty m:val="bi"/>
              </m:rPr>
              <w:rPr>
                <w:rFonts w:ascii="Cambria Math" w:hAnsi="Cambria Math" w:cstheme="minorBidi"/>
                <w:sz w:val="22"/>
                <w:szCs w:val="22"/>
              </w:rPr>
              <m:t>A</m:t>
            </m:r>
          </m:sub>
        </m:sSub>
      </m:oMath>
      <w:r w:rsidRPr="00EF463B">
        <w:rPr>
          <w:rFonts w:asciiTheme="minorBidi" w:hAnsiTheme="minorBidi" w:cstheme="minorBidi"/>
          <w:b w:val="0"/>
          <w:bCs w:val="0"/>
          <w:sz w:val="22"/>
          <w:szCs w:val="22"/>
        </w:rPr>
        <w:t xml:space="preserve"> and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p</m:t>
            </m:r>
          </m:e>
          <m:sub>
            <m:r>
              <m:rPr>
                <m:sty m:val="bi"/>
              </m:rPr>
              <w:rPr>
                <w:rFonts w:ascii="Cambria Math" w:hAnsi="Cambria Math" w:cstheme="minorBidi"/>
                <w:sz w:val="22"/>
                <w:szCs w:val="22"/>
              </w:rPr>
              <m:t>B</m:t>
            </m:r>
          </m:sub>
        </m:sSub>
      </m:oMath>
      <w:r w:rsidRPr="00EF463B">
        <w:rPr>
          <w:rFonts w:asciiTheme="minorBidi" w:hAnsiTheme="minorBidi" w:cstheme="minorBidi"/>
          <w:b w:val="0"/>
          <w:bCs w:val="0"/>
          <w:sz w:val="22"/>
          <w:szCs w:val="22"/>
        </w:rPr>
        <w:t xml:space="preserve"> are the proportion of responses in groups A and B respectively, and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1-β</m:t>
            </m:r>
          </m:sub>
        </m:sSub>
        <m:r>
          <m:rPr>
            <m:sty m:val="bi"/>
          </m:rPr>
          <w:rPr>
            <w:rFonts w:ascii="Cambria Math" w:hAnsi="Cambria Math" w:cstheme="minorBidi"/>
            <w:sz w:val="22"/>
            <w:szCs w:val="22"/>
          </w:rPr>
          <m:t xml:space="preserve"> </m:t>
        </m:r>
      </m:oMath>
      <w:r w:rsidRPr="00EF463B">
        <w:rPr>
          <w:rFonts w:asciiTheme="minorBidi" w:hAnsiTheme="minorBidi" w:cstheme="minorBidi"/>
          <w:b w:val="0"/>
          <w:bCs w:val="0"/>
          <w:sz w:val="22"/>
          <w:szCs w:val="22"/>
        </w:rPr>
        <w:t xml:space="preserve">and </w:t>
      </w:r>
      <m:oMath>
        <m:sSub>
          <m:sSubPr>
            <m:ctrlPr>
              <w:rPr>
                <w:rFonts w:ascii="Cambria Math" w:hAnsi="Cambria Math" w:cstheme="minorBidi"/>
                <w:b w:val="0"/>
                <w:bCs w:val="0"/>
                <w:i/>
                <w:sz w:val="22"/>
                <w:szCs w:val="22"/>
              </w:rPr>
            </m:ctrlPr>
          </m:sSubPr>
          <m:e>
            <m:r>
              <m:rPr>
                <m:sty m:val="bi"/>
              </m:rPr>
              <w:rPr>
                <w:rFonts w:ascii="Cambria Math" w:hAnsi="Cambria Math" w:cstheme="minorBidi"/>
                <w:sz w:val="22"/>
                <w:szCs w:val="22"/>
              </w:rPr>
              <m:t>Z</m:t>
            </m:r>
          </m:e>
          <m:sub>
            <m:r>
              <m:rPr>
                <m:sty m:val="bi"/>
              </m:rPr>
              <w:rPr>
                <w:rFonts w:ascii="Cambria Math" w:hAnsi="Cambria Math" w:cstheme="minorBidi"/>
                <w:sz w:val="22"/>
                <w:szCs w:val="22"/>
              </w:rPr>
              <m:t>1-</m:t>
            </m:r>
            <m:f>
              <m:fPr>
                <m:ctrlPr>
                  <w:rPr>
                    <w:rFonts w:ascii="Cambria Math" w:hAnsi="Cambria Math" w:cstheme="minorBidi"/>
                    <w:b w:val="0"/>
                    <w:bCs w:val="0"/>
                    <w:i/>
                    <w:sz w:val="22"/>
                    <w:szCs w:val="22"/>
                  </w:rPr>
                </m:ctrlPr>
              </m:fPr>
              <m:num>
                <m:r>
                  <m:rPr>
                    <m:sty m:val="bi"/>
                  </m:rPr>
                  <w:rPr>
                    <w:rFonts w:ascii="Cambria Math" w:hAnsi="Cambria Math" w:cstheme="minorBidi"/>
                    <w:sz w:val="22"/>
                    <w:szCs w:val="22"/>
                  </w:rPr>
                  <m:t>α</m:t>
                </m:r>
              </m:num>
              <m:den>
                <m:r>
                  <m:rPr>
                    <m:sty m:val="bi"/>
                  </m:rPr>
                  <w:rPr>
                    <w:rFonts w:ascii="Cambria Math" w:hAnsi="Cambria Math" w:cstheme="minorBidi"/>
                    <w:sz w:val="22"/>
                    <w:szCs w:val="22"/>
                  </w:rPr>
                  <m:t>2</m:t>
                </m:r>
              </m:den>
            </m:f>
          </m:sub>
        </m:sSub>
        <m:r>
          <m:rPr>
            <m:sty m:val="bi"/>
          </m:rPr>
          <w:rPr>
            <w:rFonts w:ascii="Cambria Math" w:hAnsi="Cambria Math" w:cstheme="minorBidi"/>
            <w:sz w:val="22"/>
            <w:szCs w:val="22"/>
          </w:rPr>
          <m:t xml:space="preserve">  </m:t>
        </m:r>
      </m:oMath>
      <w:r w:rsidRPr="00EF463B">
        <w:rPr>
          <w:rFonts w:asciiTheme="minorBidi" w:hAnsiTheme="minorBidi" w:cstheme="minorBidi"/>
          <w:b w:val="0"/>
          <w:bCs w:val="0"/>
          <w:sz w:val="22"/>
          <w:szCs w:val="22"/>
        </w:rPr>
        <w:t>are the Normal values for power and significance as in the con</w:t>
      </w:r>
      <w:proofErr w:type="spellStart"/>
      <w:r w:rsidRPr="00EF463B">
        <w:rPr>
          <w:rFonts w:asciiTheme="minorBidi" w:hAnsiTheme="minorBidi" w:cstheme="minorBidi"/>
          <w:b w:val="0"/>
          <w:bCs w:val="0"/>
          <w:sz w:val="22"/>
          <w:szCs w:val="22"/>
        </w:rPr>
        <w:t>tinuous</w:t>
      </w:r>
      <w:proofErr w:type="spellEnd"/>
      <w:r w:rsidRPr="00EF463B">
        <w:rPr>
          <w:rFonts w:asciiTheme="minorBidi" w:hAnsiTheme="minorBidi" w:cstheme="minorBidi"/>
          <w:b w:val="0"/>
          <w:bCs w:val="0"/>
          <w:sz w:val="22"/>
          <w:szCs w:val="22"/>
        </w:rPr>
        <w:t xml:space="preserve"> case.</w:t>
      </w:r>
    </w:p>
    <w:p w:rsidR="006A093C" w:rsidRPr="00EF463B" w:rsidRDefault="006A093C" w:rsidP="006A093C">
      <w:pPr>
        <w:spacing w:after="0"/>
        <w:rPr>
          <w:rFonts w:asciiTheme="minorBidi" w:hAnsiTheme="minorBidi" w:cstheme="minorBidi"/>
          <w:b/>
          <w:bCs/>
          <w:szCs w:val="22"/>
        </w:rPr>
      </w:pPr>
      <w:r w:rsidRPr="00EF463B">
        <w:rPr>
          <w:rFonts w:asciiTheme="minorBidi" w:hAnsiTheme="minorBidi" w:cstheme="minorBidi"/>
          <w:b/>
          <w:bCs/>
          <w:szCs w:val="22"/>
        </w:rPr>
        <w:t>Quick Results</w:t>
      </w:r>
    </w:p>
    <w:p w:rsidR="006A093C" w:rsidRPr="00EF463B" w:rsidRDefault="0016757E" w:rsidP="006A093C">
      <w:pPr>
        <w:spacing w:after="0"/>
        <w:rPr>
          <w:rFonts w:asciiTheme="minorBidi" w:hAnsiTheme="minorBidi" w:cstheme="minorBidi"/>
          <w:szCs w:val="22"/>
        </w:rPr>
      </w:pPr>
      <w:r w:rsidRPr="00EF463B">
        <w:rPr>
          <w:rFonts w:asciiTheme="minorBidi" w:hAnsiTheme="minorBidi" w:cstheme="minorBidi"/>
          <w:szCs w:val="22"/>
        </w:rPr>
        <w:t xml:space="preserve">Here are two conservative quick estimates for the sample size in each group. </w:t>
      </w:r>
      <w:r w:rsidR="006A093C" w:rsidRPr="00EF463B">
        <w:rPr>
          <w:rFonts w:asciiTheme="minorBidi" w:hAnsiTheme="minorBidi" w:cstheme="minorBidi"/>
          <w:szCs w:val="22"/>
        </w:rPr>
        <w:t>For 90% power, equal allocation, 2-sided 5% significance level, the sample size for each arm can be approximated by:</w:t>
      </w:r>
    </w:p>
    <w:p w:rsidR="006A093C" w:rsidRPr="00EF463B" w:rsidRDefault="00AC4B77" w:rsidP="00E8084F">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5.25</m:t>
            </m:r>
          </m:num>
          <m:den>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e>
                </m:d>
              </m:e>
              <m:sup>
                <m:r>
                  <w:rPr>
                    <w:rFonts w:ascii="Cambria Math" w:hAnsi="Cambria Math" w:cstheme="minorBidi"/>
                    <w:szCs w:val="22"/>
                  </w:rPr>
                  <m:t>2</m:t>
                </m:r>
              </m:sup>
            </m:sSup>
          </m:den>
        </m:f>
      </m:oMath>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t>(</w:t>
      </w:r>
      <w:r w:rsidR="00E8084F" w:rsidRPr="00EF463B">
        <w:rPr>
          <w:rFonts w:asciiTheme="minorBidi" w:hAnsiTheme="minorBidi" w:cstheme="minorBidi"/>
          <w:szCs w:val="22"/>
        </w:rPr>
        <w:t>6</w:t>
      </w:r>
      <w:r w:rsidR="006A093C" w:rsidRPr="00EF463B">
        <w:rPr>
          <w:rFonts w:asciiTheme="minorBidi" w:hAnsiTheme="minorBidi" w:cstheme="minorBidi"/>
          <w:szCs w:val="22"/>
        </w:rPr>
        <w:t>)</w:t>
      </w:r>
    </w:p>
    <w:p w:rsidR="0016757E" w:rsidRPr="00EF463B" w:rsidRDefault="0016757E" w:rsidP="006A093C">
      <w:pPr>
        <w:spacing w:after="0"/>
        <w:rPr>
          <w:rFonts w:asciiTheme="minorBidi" w:hAnsiTheme="minorBidi" w:cstheme="minorBidi"/>
          <w:szCs w:val="22"/>
        </w:rPr>
      </w:pPr>
      <w:r w:rsidRPr="00EF463B">
        <w:rPr>
          <w:rFonts w:asciiTheme="minorBidi" w:hAnsiTheme="minorBidi" w:cstheme="minorBidi"/>
          <w:szCs w:val="22"/>
        </w:rPr>
        <w:t>Whilst for an 80% power and 5% significance level, the quick sample size calculation is</w:t>
      </w:r>
    </w:p>
    <w:p w:rsidR="0016757E" w:rsidRDefault="00AC4B77" w:rsidP="00E8084F">
      <w:pPr>
        <w:spacing w:after="0"/>
        <w:rPr>
          <w:rFonts w:asciiTheme="minorBidi" w:hAnsiTheme="minorBidi" w:cstheme="minorBidi"/>
          <w:szCs w:val="22"/>
        </w:rPr>
      </w:pPr>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4</m:t>
            </m:r>
          </m:num>
          <m:den>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p</m:t>
                        </m:r>
                      </m:e>
                      <m:sub>
                        <m:r>
                          <w:rPr>
                            <w:rFonts w:ascii="Cambria Math" w:hAnsi="Cambria Math" w:cstheme="minorBidi"/>
                            <w:szCs w:val="22"/>
                          </w:rPr>
                          <m:t>B</m:t>
                        </m:r>
                      </m:sub>
                    </m:sSub>
                  </m:e>
                </m:d>
              </m:e>
              <m:sup>
                <m:r>
                  <w:rPr>
                    <w:rFonts w:ascii="Cambria Math" w:hAnsi="Cambria Math" w:cstheme="minorBidi"/>
                    <w:szCs w:val="22"/>
                  </w:rPr>
                  <m:t>2</m:t>
                </m:r>
              </m:sup>
            </m:sSup>
          </m:den>
        </m:f>
      </m:oMath>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r>
      <w:r w:rsidR="0016757E" w:rsidRPr="00EF463B">
        <w:rPr>
          <w:rFonts w:asciiTheme="minorBidi" w:hAnsiTheme="minorBidi" w:cstheme="minorBidi"/>
          <w:szCs w:val="22"/>
        </w:rPr>
        <w:tab/>
        <w:t>(</w:t>
      </w:r>
      <w:r w:rsidR="00E8084F" w:rsidRPr="00EF463B">
        <w:rPr>
          <w:rFonts w:asciiTheme="minorBidi" w:hAnsiTheme="minorBidi" w:cstheme="minorBidi"/>
          <w:szCs w:val="22"/>
        </w:rPr>
        <w:t>7</w:t>
      </w:r>
      <w:r w:rsidR="0016757E" w:rsidRPr="00EF463B">
        <w:rPr>
          <w:rFonts w:asciiTheme="minorBidi" w:hAnsiTheme="minorBidi" w:cstheme="minorBidi"/>
          <w:szCs w:val="22"/>
        </w:rPr>
        <w:t>)</w:t>
      </w:r>
    </w:p>
    <w:p w:rsidR="00EF463B" w:rsidRPr="00EF463B" w:rsidRDefault="00EF463B" w:rsidP="00E8084F">
      <w:pPr>
        <w:spacing w:after="0"/>
        <w:rPr>
          <w:rFonts w:asciiTheme="minorBidi" w:hAnsiTheme="minorBidi" w:cstheme="minorBidi"/>
          <w:szCs w:val="22"/>
        </w:rPr>
      </w:pPr>
    </w:p>
    <w:p w:rsidR="006A093C" w:rsidRPr="00EF463B" w:rsidRDefault="006A093C" w:rsidP="006A093C">
      <w:pPr>
        <w:spacing w:after="0"/>
        <w:rPr>
          <w:rFonts w:asciiTheme="minorBidi" w:hAnsiTheme="minorBidi" w:cstheme="minorBidi"/>
          <w:b/>
          <w:bCs/>
          <w:szCs w:val="22"/>
        </w:rPr>
      </w:pPr>
      <w:r w:rsidRPr="00EF463B">
        <w:rPr>
          <w:rFonts w:asciiTheme="minorBidi" w:hAnsiTheme="minorBidi" w:cstheme="minorBidi"/>
          <w:b/>
          <w:bCs/>
          <w:szCs w:val="22"/>
        </w:rPr>
        <w:t>Example</w:t>
      </w:r>
    </w:p>
    <w:p w:rsidR="0016757E" w:rsidRPr="00EF463B" w:rsidRDefault="0016757E" w:rsidP="0016757E">
      <w:pPr>
        <w:rPr>
          <w:rFonts w:asciiTheme="minorBidi" w:hAnsiTheme="minorBidi" w:cstheme="minorBidi"/>
          <w:szCs w:val="22"/>
        </w:rPr>
      </w:pPr>
      <w:r w:rsidRPr="00EF463B">
        <w:rPr>
          <w:rFonts w:asciiTheme="minorBidi" w:hAnsiTheme="minorBidi" w:cstheme="minorBidi"/>
          <w:szCs w:val="22"/>
        </w:rPr>
        <w:t>An investigator wishes to compare two treatments for nausea, one being placebo and the other being a new experimental drug. The absolute risk of nausea on placebo is predicted to be 50% and it is thought that the new treatment would be worth using if it reduced the absolute risk of nausea to 30%, meaning that the treatment effect would have an absolute risk reduction of 20%. The trial will have 90% power and a two-sided significance level of 5%.</w:t>
      </w:r>
    </w:p>
    <w:p w:rsidR="006A093C" w:rsidRPr="00EF463B" w:rsidRDefault="006A093C" w:rsidP="00E8084F">
      <w:pPr>
        <w:rPr>
          <w:rFonts w:asciiTheme="minorBidi" w:hAnsiTheme="minorBidi" w:cstheme="minorBidi"/>
          <w:szCs w:val="22"/>
        </w:rPr>
      </w:pPr>
      <w:r w:rsidRPr="00EF463B">
        <w:rPr>
          <w:rFonts w:asciiTheme="minorBidi" w:hAnsiTheme="minorBidi" w:cstheme="minorBidi"/>
          <w:szCs w:val="22"/>
        </w:rPr>
        <w:t>Using equation (</w:t>
      </w:r>
      <w:r w:rsidR="00E8084F" w:rsidRPr="00EF463B">
        <w:rPr>
          <w:rFonts w:asciiTheme="minorBidi" w:hAnsiTheme="minorBidi" w:cstheme="minorBidi"/>
          <w:szCs w:val="22"/>
        </w:rPr>
        <w:t>5</w:t>
      </w:r>
      <w:r w:rsidRPr="00EF463B">
        <w:rPr>
          <w:rFonts w:asciiTheme="minorBidi" w:hAnsiTheme="minorBidi" w:cstheme="minorBidi"/>
          <w:szCs w:val="22"/>
        </w:rPr>
        <w:t>), we get</w:t>
      </w:r>
    </w:p>
    <w:p w:rsidR="0016757E" w:rsidRPr="00EF463B" w:rsidRDefault="00AC4B77" w:rsidP="006A093C">
      <w:pP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1-β</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Z</m:t>
                          </m:r>
                        </m:e>
                        <m:sub>
                          <m:r>
                            <w:rPr>
                              <w:rFonts w:ascii="Cambria Math" w:hAnsi="Cambria Math" w:cstheme="minorBidi"/>
                              <w:szCs w:val="22"/>
                            </w:rPr>
                            <m:t>1-</m:t>
                          </m:r>
                          <m:f>
                            <m:fPr>
                              <m:ctrlPr>
                                <w:rPr>
                                  <w:rFonts w:ascii="Cambria Math" w:hAnsi="Cambria Math" w:cstheme="minorBidi"/>
                                  <w:i/>
                                  <w:szCs w:val="22"/>
                                </w:rPr>
                              </m:ctrlPr>
                            </m:fPr>
                            <m:num>
                              <m:r>
                                <w:rPr>
                                  <w:rFonts w:ascii="Cambria Math" w:hAnsi="Cambria Math" w:cstheme="minorBidi"/>
                                  <w:szCs w:val="22"/>
                                </w:rPr>
                                <m:t>α</m:t>
                              </m:r>
                            </m:num>
                            <m:den>
                              <m:r>
                                <w:rPr>
                                  <w:rFonts w:ascii="Cambria Math" w:hAnsi="Cambria Math" w:cstheme="minorBidi"/>
                                  <w:szCs w:val="22"/>
                                </w:rPr>
                                <m:t>2</m:t>
                              </m:r>
                            </m:den>
                          </m:f>
                        </m:sub>
                      </m:sSub>
                    </m:e>
                  </m:d>
                </m:e>
                <m:sup>
                  <m:r>
                    <w:rPr>
                      <w:rFonts w:ascii="Cambria Math" w:hAnsi="Cambria Math" w:cstheme="minorBidi"/>
                      <w:szCs w:val="22"/>
                    </w:rPr>
                    <m:t>2</m:t>
                  </m:r>
                </m:sup>
              </m:sSup>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A</m:t>
                      </m:r>
                    </m:sub>
                  </m:sSub>
                  <m:d>
                    <m:dPr>
                      <m:ctrlPr>
                        <w:rPr>
                          <w:rFonts w:ascii="Cambria Math" w:hAnsi="Cambria Math" w:cstheme="minorBidi"/>
                          <w:i/>
                          <w:szCs w:val="22"/>
                        </w:rPr>
                      </m:ctrlPr>
                    </m:dPr>
                    <m:e>
                      <m:r>
                        <w:rPr>
                          <w:rFonts w:ascii="Cambria Math" w:hAnsi="Cambria Math" w:cstheme="minorBidi"/>
                          <w:szCs w:val="22"/>
                        </w:rPr>
                        <m:t>1-</m:t>
                      </m:r>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A</m:t>
                          </m:r>
                        </m:sub>
                      </m:sSub>
                    </m:e>
                  </m:d>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B</m:t>
                      </m:r>
                    </m:sub>
                  </m:sSub>
                  <m:d>
                    <m:dPr>
                      <m:ctrlPr>
                        <w:rPr>
                          <w:rFonts w:ascii="Cambria Math" w:hAnsi="Cambria Math" w:cstheme="minorBidi"/>
                          <w:i/>
                          <w:szCs w:val="22"/>
                        </w:rPr>
                      </m:ctrlPr>
                    </m:dPr>
                    <m:e>
                      <m:r>
                        <w:rPr>
                          <w:rFonts w:ascii="Cambria Math" w:hAnsi="Cambria Math" w:cstheme="minorBidi"/>
                          <w:szCs w:val="22"/>
                        </w:rPr>
                        <m:t>1-</m:t>
                      </m:r>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B</m:t>
                          </m:r>
                        </m:sub>
                      </m:sSub>
                    </m:e>
                  </m:d>
                </m:e>
              </m:d>
            </m:num>
            <m:den>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B</m:t>
                          </m:r>
                        </m:sub>
                      </m:sSub>
                    </m:e>
                  </m:d>
                </m:e>
                <m:sup>
                  <m:r>
                    <w:rPr>
                      <w:rFonts w:ascii="Cambria Math" w:hAnsi="Cambria Math" w:cstheme="minorBidi"/>
                      <w:szCs w:val="22"/>
                    </w:rPr>
                    <m:t>2</m:t>
                  </m:r>
                </m:sup>
              </m:sSup>
            </m:den>
          </m:f>
        </m:oMath>
      </m:oMathPara>
    </w:p>
    <w:p w:rsidR="006A093C" w:rsidRPr="00EF463B" w:rsidRDefault="0016757E" w:rsidP="006A093C">
      <w:pPr>
        <w:rPr>
          <w:rFonts w:asciiTheme="minorBidi" w:hAnsiTheme="minorBidi" w:cstheme="minorBidi"/>
          <w:szCs w:val="22"/>
        </w:rPr>
      </w:pPr>
      <m:oMathPara>
        <m:oMath>
          <m:r>
            <w:rPr>
              <w:rFonts w:ascii="Cambria Math" w:hAnsi="Cambria Math" w:cstheme="minorBidi"/>
              <w:szCs w:val="22"/>
            </w:rPr>
            <m:t>=</m:t>
          </m:r>
          <m:f>
            <m:fPr>
              <m:ctrlPr>
                <w:rPr>
                  <w:rFonts w:ascii="Cambria Math" w:hAnsi="Cambria Math" w:cstheme="minorBidi"/>
                  <w:i/>
                  <w:szCs w:val="22"/>
                </w:rPr>
              </m:ctrlPr>
            </m:fPr>
            <m:num>
              <m:sSup>
                <m:sSupPr>
                  <m:ctrlPr>
                    <w:rPr>
                      <w:rFonts w:ascii="Cambria Math" w:hAnsi="Cambria Math" w:cstheme="minorBidi"/>
                      <w:i/>
                      <w:szCs w:val="22"/>
                    </w:rPr>
                  </m:ctrlPr>
                </m:sSupPr>
                <m:e>
                  <m:d>
                    <m:dPr>
                      <m:ctrlPr>
                        <w:rPr>
                          <w:rFonts w:ascii="Cambria Math" w:hAnsi="Cambria Math" w:cstheme="minorBidi"/>
                          <w:i/>
                          <w:szCs w:val="22"/>
                        </w:rPr>
                      </m:ctrlPr>
                    </m:dPr>
                    <m:e>
                      <m:r>
                        <w:rPr>
                          <w:rFonts w:ascii="Cambria Math" w:hAnsi="Cambria Math" w:cstheme="minorBidi"/>
                          <w:szCs w:val="22"/>
                        </w:rPr>
                        <m:t>1.282+1.96</m:t>
                      </m:r>
                    </m:e>
                  </m:d>
                </m:e>
                <m:sup>
                  <m:r>
                    <w:rPr>
                      <w:rFonts w:ascii="Cambria Math" w:hAnsi="Cambria Math" w:cstheme="minorBidi"/>
                      <w:szCs w:val="22"/>
                    </w:rPr>
                    <m:t>2</m:t>
                  </m:r>
                </m:sup>
              </m:sSup>
              <m:r>
                <w:rPr>
                  <w:rFonts w:ascii="Cambria Math" w:hAnsi="Cambria Math" w:cstheme="minorBidi"/>
                  <w:szCs w:val="22"/>
                </w:rPr>
                <m:t xml:space="preserve">×(0.30×0.70+0.50×0.50) </m:t>
              </m:r>
            </m:num>
            <m:den>
              <m:sSup>
                <m:sSupPr>
                  <m:ctrlPr>
                    <w:rPr>
                      <w:rFonts w:ascii="Cambria Math" w:hAnsi="Cambria Math" w:cstheme="minorBidi"/>
                      <w:i/>
                      <w:szCs w:val="22"/>
                    </w:rPr>
                  </m:ctrlPr>
                </m:sSupPr>
                <m:e>
                  <m:d>
                    <m:dPr>
                      <m:ctrlPr>
                        <w:rPr>
                          <w:rFonts w:ascii="Cambria Math" w:hAnsi="Cambria Math" w:cstheme="minorBidi"/>
                          <w:i/>
                          <w:szCs w:val="22"/>
                        </w:rPr>
                      </m:ctrlPr>
                    </m:dPr>
                    <m:e>
                      <m:r>
                        <w:rPr>
                          <w:rFonts w:ascii="Cambria Math" w:hAnsi="Cambria Math" w:cstheme="minorBidi"/>
                          <w:szCs w:val="22"/>
                        </w:rPr>
                        <m:t>0.30-0.50</m:t>
                      </m:r>
                    </m:e>
                  </m:d>
                </m:e>
                <m:sup>
                  <m:r>
                    <w:rPr>
                      <w:rFonts w:ascii="Cambria Math" w:hAnsi="Cambria Math" w:cstheme="minorBidi"/>
                      <w:szCs w:val="22"/>
                    </w:rPr>
                    <m:t>2</m:t>
                  </m:r>
                </m:sup>
              </m:sSup>
            </m:den>
          </m:f>
          <m:r>
            <w:rPr>
              <w:rFonts w:ascii="Cambria Math" w:hAnsi="Cambria Math" w:cstheme="minorBidi"/>
              <w:szCs w:val="22"/>
            </w:rPr>
            <m:t>=120.87≈121 per group</m:t>
          </m:r>
        </m:oMath>
      </m:oMathPara>
    </w:p>
    <w:p w:rsidR="006A093C" w:rsidRPr="00EF463B" w:rsidRDefault="006A093C" w:rsidP="006A093C">
      <w:pPr>
        <w:rPr>
          <w:rFonts w:asciiTheme="minorBidi" w:hAnsiTheme="minorBidi" w:cstheme="minorBidi"/>
          <w:szCs w:val="22"/>
        </w:rPr>
      </w:pPr>
      <w:r w:rsidRPr="00EF463B">
        <w:rPr>
          <w:rFonts w:asciiTheme="minorBidi" w:hAnsiTheme="minorBidi" w:cstheme="minorBidi"/>
          <w:szCs w:val="22"/>
        </w:rPr>
        <w:t>Note 1:</w:t>
      </w:r>
      <w:r w:rsidRPr="00EF463B">
        <w:rPr>
          <w:rFonts w:asciiTheme="minorBidi" w:hAnsiTheme="minorBidi" w:cstheme="minorBidi"/>
          <w:b/>
          <w:bCs/>
          <w:szCs w:val="22"/>
        </w:rPr>
        <w:t xml:space="preserve"> </w:t>
      </w:r>
      <w:r w:rsidRPr="00EF463B">
        <w:rPr>
          <w:rFonts w:asciiTheme="minorBidi" w:hAnsiTheme="minorBidi" w:cstheme="minorBidi"/>
          <w:szCs w:val="22"/>
        </w:rPr>
        <w:t xml:space="preserve">Any sample sizes which result in a decimal shall be rounded up to account for the extra participant needed. </w:t>
      </w:r>
    </w:p>
    <w:p w:rsidR="0016757E" w:rsidRPr="00EF463B" w:rsidRDefault="0016757E" w:rsidP="00E8084F">
      <w:pPr>
        <w:rPr>
          <w:rFonts w:asciiTheme="minorBidi" w:hAnsiTheme="minorBidi" w:cstheme="minorBidi"/>
          <w:szCs w:val="22"/>
        </w:rPr>
      </w:pPr>
      <w:r w:rsidRPr="00EF463B">
        <w:rPr>
          <w:rFonts w:asciiTheme="minorBidi" w:hAnsiTheme="minorBidi" w:cstheme="minorBidi"/>
          <w:szCs w:val="22"/>
        </w:rPr>
        <w:t>Using the quick formula (</w:t>
      </w:r>
      <w:r w:rsidR="00E8084F" w:rsidRPr="00EF463B">
        <w:rPr>
          <w:rFonts w:asciiTheme="minorBidi" w:hAnsiTheme="minorBidi" w:cstheme="minorBidi"/>
          <w:szCs w:val="22"/>
        </w:rPr>
        <w:t>6</w:t>
      </w:r>
      <w:r w:rsidRPr="00EF463B">
        <w:rPr>
          <w:rFonts w:asciiTheme="minorBidi" w:hAnsiTheme="minorBidi" w:cstheme="minorBidi"/>
          <w:szCs w:val="22"/>
        </w:rPr>
        <w:t>) for 90% power and 5% type I error rate we get</w:t>
      </w:r>
    </w:p>
    <w:p w:rsidR="0016757E" w:rsidRPr="00EF463B" w:rsidRDefault="00AC4B77" w:rsidP="0016757E">
      <w:pPr>
        <w:rPr>
          <w:rFonts w:asciiTheme="minorBidi" w:hAnsiTheme="minorBidi" w:cstheme="minorBidi"/>
          <w:szCs w:val="22"/>
        </w:rPr>
      </w:pPr>
      <m:oMathPara>
        <m:oMath>
          <m:sSub>
            <m:sSubPr>
              <m:ctrlPr>
                <w:rPr>
                  <w:rFonts w:ascii="Cambria Math" w:hAnsi="Cambria Math" w:cstheme="minorBidi"/>
                  <w:i/>
                  <w:szCs w:val="22"/>
                </w:rPr>
              </m:ctrlPr>
            </m:sSubPr>
            <m:e>
              <m:r>
                <w:rPr>
                  <w:rFonts w:ascii="Cambria Math" w:hAnsi="Cambria Math" w:cstheme="minorBidi"/>
                  <w:szCs w:val="22"/>
                </w:rPr>
                <m:t>n</m:t>
              </m:r>
            </m:e>
            <m:sub>
              <m:r>
                <w:rPr>
                  <w:rFonts w:ascii="Cambria Math" w:hAnsi="Cambria Math" w:cstheme="minorBidi"/>
                  <w:szCs w:val="22"/>
                </w:rPr>
                <m:t>A</m:t>
              </m:r>
            </m:sub>
          </m:sSub>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5.25</m:t>
              </m:r>
            </m:num>
            <m:den>
              <m:sSup>
                <m:sSupPr>
                  <m:ctrlPr>
                    <w:rPr>
                      <w:rFonts w:ascii="Cambria Math" w:hAnsi="Cambria Math" w:cstheme="minorBidi"/>
                      <w:i/>
                      <w:szCs w:val="22"/>
                    </w:rPr>
                  </m:ctrlPr>
                </m:sSupPr>
                <m:e>
                  <m:d>
                    <m:dPr>
                      <m:ctrlPr>
                        <w:rPr>
                          <w:rFonts w:ascii="Cambria Math" w:hAnsi="Cambria Math" w:cstheme="minorBidi"/>
                          <w:i/>
                          <w:szCs w:val="22"/>
                        </w:rPr>
                      </m:ctrlPr>
                    </m:dPr>
                    <m:e>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A</m:t>
                          </m:r>
                        </m:sub>
                      </m:sSub>
                      <m:r>
                        <w:rPr>
                          <w:rFonts w:ascii="Cambria Math" w:hAnsi="Cambria Math" w:cstheme="minorBidi"/>
                          <w:szCs w:val="22"/>
                        </w:rPr>
                        <m:t>-</m:t>
                      </m:r>
                      <m:sSub>
                        <m:sSubPr>
                          <m:ctrlPr>
                            <w:rPr>
                              <w:rFonts w:ascii="Cambria Math" w:hAnsi="Cambria Math" w:cstheme="minorBidi"/>
                              <w:i/>
                              <w:szCs w:val="22"/>
                            </w:rPr>
                          </m:ctrlPr>
                        </m:sSubPr>
                        <m:e>
                          <m:r>
                            <w:rPr>
                              <w:rFonts w:ascii="Cambria Math" w:hAnsi="Cambria Math" w:cstheme="minorBidi"/>
                              <w:szCs w:val="22"/>
                            </w:rPr>
                            <m:t>π</m:t>
                          </m:r>
                        </m:e>
                        <m:sub>
                          <m:r>
                            <w:rPr>
                              <w:rFonts w:ascii="Cambria Math" w:hAnsi="Cambria Math" w:cstheme="minorBidi"/>
                              <w:szCs w:val="22"/>
                            </w:rPr>
                            <m:t>B</m:t>
                          </m:r>
                        </m:sub>
                      </m:sSub>
                    </m:e>
                  </m:d>
                </m:e>
                <m:sup>
                  <m:r>
                    <w:rPr>
                      <w:rFonts w:ascii="Cambria Math" w:hAnsi="Cambria Math" w:cstheme="minorBidi"/>
                      <w:szCs w:val="22"/>
                    </w:rPr>
                    <m:t>2</m:t>
                  </m:r>
                </m:sup>
              </m:sSup>
            </m:den>
          </m:f>
          <m:r>
            <w:rPr>
              <w:rFonts w:ascii="Cambria Math" w:hAnsi="Cambria Math" w:cstheme="minorBidi"/>
              <w:szCs w:val="22"/>
            </w:rPr>
            <m:t>=</m:t>
          </m:r>
          <m:f>
            <m:fPr>
              <m:ctrlPr>
                <w:rPr>
                  <w:rFonts w:ascii="Cambria Math" w:hAnsi="Cambria Math" w:cstheme="minorBidi"/>
                  <w:i/>
                  <w:szCs w:val="22"/>
                </w:rPr>
              </m:ctrlPr>
            </m:fPr>
            <m:num>
              <m:r>
                <w:rPr>
                  <w:rFonts w:ascii="Cambria Math" w:hAnsi="Cambria Math" w:cstheme="minorBidi"/>
                  <w:szCs w:val="22"/>
                </w:rPr>
                <m:t>5.25</m:t>
              </m:r>
            </m:num>
            <m:den>
              <m:sSup>
                <m:sSupPr>
                  <m:ctrlPr>
                    <w:rPr>
                      <w:rFonts w:ascii="Cambria Math" w:hAnsi="Cambria Math" w:cstheme="minorBidi"/>
                      <w:i/>
                      <w:szCs w:val="22"/>
                    </w:rPr>
                  </m:ctrlPr>
                </m:sSupPr>
                <m:e>
                  <m:d>
                    <m:dPr>
                      <m:ctrlPr>
                        <w:rPr>
                          <w:rFonts w:ascii="Cambria Math" w:hAnsi="Cambria Math" w:cstheme="minorBidi"/>
                          <w:i/>
                          <w:szCs w:val="22"/>
                        </w:rPr>
                      </m:ctrlPr>
                    </m:dPr>
                    <m:e>
                      <m:r>
                        <w:rPr>
                          <w:rFonts w:ascii="Cambria Math" w:hAnsi="Cambria Math" w:cstheme="minorBidi"/>
                          <w:szCs w:val="22"/>
                        </w:rPr>
                        <m:t>0.3-0.5</m:t>
                      </m:r>
                    </m:e>
                  </m:d>
                </m:e>
                <m:sup>
                  <m:r>
                    <w:rPr>
                      <w:rFonts w:ascii="Cambria Math" w:hAnsi="Cambria Math" w:cstheme="minorBidi"/>
                      <w:szCs w:val="22"/>
                    </w:rPr>
                    <m:t>2</m:t>
                  </m:r>
                </m:sup>
              </m:sSup>
            </m:den>
          </m:f>
          <m:r>
            <w:rPr>
              <w:rFonts w:ascii="Cambria Math" w:hAnsi="Cambria Math" w:cstheme="minorBidi"/>
              <w:szCs w:val="22"/>
            </w:rPr>
            <m:t>=131.25≈132 per group</m:t>
          </m:r>
        </m:oMath>
      </m:oMathPara>
    </w:p>
    <w:p w:rsidR="006A093C" w:rsidRDefault="0016757E" w:rsidP="006A093C">
      <w:pPr>
        <w:spacing w:after="0"/>
        <w:rPr>
          <w:rFonts w:asciiTheme="minorBidi" w:hAnsiTheme="minorBidi" w:cstheme="minorBidi"/>
          <w:szCs w:val="22"/>
        </w:rPr>
      </w:pPr>
      <w:proofErr w:type="gramStart"/>
      <w:r w:rsidRPr="00EF463B">
        <w:rPr>
          <w:rFonts w:asciiTheme="minorBidi" w:hAnsiTheme="minorBidi" w:cstheme="minorBidi"/>
          <w:szCs w:val="22"/>
        </w:rPr>
        <w:t>which</w:t>
      </w:r>
      <w:proofErr w:type="gramEnd"/>
      <w:r w:rsidRPr="00EF463B">
        <w:rPr>
          <w:rFonts w:asciiTheme="minorBidi" w:hAnsiTheme="minorBidi" w:cstheme="minorBidi"/>
          <w:szCs w:val="22"/>
        </w:rPr>
        <w:t xml:space="preserve"> is clearly more conservative than the more accurate formulae </w:t>
      </w:r>
      <w:r w:rsidR="00E8084F" w:rsidRPr="00EF463B">
        <w:rPr>
          <w:rFonts w:asciiTheme="minorBidi" w:hAnsiTheme="minorBidi" w:cstheme="minorBidi"/>
          <w:szCs w:val="22"/>
        </w:rPr>
        <w:t xml:space="preserve">from Equation </w:t>
      </w:r>
      <w:r w:rsidRPr="00EF463B">
        <w:rPr>
          <w:rFonts w:asciiTheme="minorBidi" w:hAnsiTheme="minorBidi" w:cstheme="minorBidi"/>
          <w:szCs w:val="22"/>
        </w:rPr>
        <w:t>(6).</w:t>
      </w:r>
    </w:p>
    <w:p w:rsidR="00EF463B" w:rsidRPr="00EF463B" w:rsidRDefault="00EF463B" w:rsidP="006A093C">
      <w:pPr>
        <w:spacing w:after="0"/>
        <w:rPr>
          <w:rFonts w:asciiTheme="minorBidi" w:hAnsiTheme="minorBidi" w:cstheme="minorBidi"/>
          <w:szCs w:val="22"/>
        </w:rPr>
      </w:pPr>
    </w:p>
    <w:p w:rsidR="006A093C" w:rsidRPr="00EF463B" w:rsidRDefault="006A093C" w:rsidP="006A093C">
      <w:pPr>
        <w:pStyle w:val="Title2"/>
        <w:rPr>
          <w:rFonts w:asciiTheme="minorBidi" w:hAnsiTheme="minorBidi" w:cstheme="minorBidi"/>
          <w:sz w:val="22"/>
          <w:szCs w:val="22"/>
        </w:rPr>
      </w:pPr>
      <w:r w:rsidRPr="00EF463B">
        <w:rPr>
          <w:rFonts w:asciiTheme="minorBidi" w:hAnsiTheme="minorBidi" w:cstheme="minorBidi"/>
          <w:sz w:val="22"/>
          <w:szCs w:val="22"/>
        </w:rPr>
        <w:t>Cross over Trials</w:t>
      </w:r>
    </w:p>
    <w:p w:rsidR="006A093C" w:rsidRDefault="00763C06" w:rsidP="00832438">
      <w:pPr>
        <w:pStyle w:val="Title2"/>
        <w:rPr>
          <w:rFonts w:asciiTheme="minorBidi" w:hAnsiTheme="minorBidi" w:cstheme="minorBidi"/>
          <w:b w:val="0"/>
          <w:bCs w:val="0"/>
          <w:sz w:val="22"/>
          <w:szCs w:val="22"/>
        </w:rPr>
      </w:pPr>
      <w:r w:rsidRPr="00EF463B">
        <w:rPr>
          <w:rFonts w:asciiTheme="minorBidi" w:hAnsiTheme="minorBidi" w:cstheme="minorBidi"/>
          <w:b w:val="0"/>
          <w:bCs w:val="0"/>
          <w:sz w:val="22"/>
          <w:szCs w:val="22"/>
        </w:rPr>
        <w:t>Cross over trials with a binary outcome require a more complicated sample size calculation which is not discussed here. There are a number of medical statistics books available for further information.</w:t>
      </w:r>
    </w:p>
    <w:p w:rsidR="00785B0A" w:rsidRPr="00EF463B" w:rsidRDefault="00E8084F" w:rsidP="00785B0A">
      <w:pPr>
        <w:pStyle w:val="Title2"/>
        <w:rPr>
          <w:rFonts w:asciiTheme="minorBidi" w:hAnsiTheme="minorBidi" w:cstheme="minorBidi"/>
          <w:b w:val="0"/>
          <w:bCs w:val="0"/>
          <w:sz w:val="22"/>
          <w:szCs w:val="22"/>
        </w:rPr>
      </w:pPr>
      <w:r w:rsidRPr="00EF463B">
        <w:rPr>
          <w:rFonts w:asciiTheme="minorBidi" w:hAnsiTheme="minorBidi" w:cstheme="minorBidi"/>
          <w:sz w:val="22"/>
          <w:szCs w:val="22"/>
        </w:rPr>
        <w:t xml:space="preserve">Note: </w:t>
      </w:r>
      <w:r w:rsidRPr="00EF463B">
        <w:rPr>
          <w:rFonts w:asciiTheme="minorBidi" w:hAnsiTheme="minorBidi" w:cstheme="minorBidi"/>
          <w:b w:val="0"/>
          <w:bCs w:val="0"/>
          <w:sz w:val="22"/>
          <w:szCs w:val="22"/>
        </w:rPr>
        <w:t xml:space="preserve">There is a sample size </w:t>
      </w:r>
      <w:r w:rsidR="00785B0A" w:rsidRPr="00EF463B">
        <w:rPr>
          <w:rFonts w:asciiTheme="minorBidi" w:hAnsiTheme="minorBidi" w:cstheme="minorBidi"/>
          <w:b w:val="0"/>
          <w:bCs w:val="0"/>
          <w:sz w:val="22"/>
          <w:szCs w:val="22"/>
        </w:rPr>
        <w:t>a</w:t>
      </w:r>
      <w:r w:rsidRPr="00EF463B">
        <w:rPr>
          <w:rFonts w:asciiTheme="minorBidi" w:hAnsiTheme="minorBidi" w:cstheme="minorBidi"/>
          <w:b w:val="0"/>
          <w:bCs w:val="0"/>
          <w:sz w:val="22"/>
          <w:szCs w:val="22"/>
        </w:rPr>
        <w:t xml:space="preserve">pp available for iPhone/iPad and Android devices, called </w:t>
      </w:r>
      <w:proofErr w:type="spellStart"/>
      <w:r w:rsidRPr="00EF463B">
        <w:rPr>
          <w:rFonts w:asciiTheme="minorBidi" w:hAnsiTheme="minorBidi" w:cstheme="minorBidi"/>
          <w:sz w:val="22"/>
          <w:szCs w:val="22"/>
        </w:rPr>
        <w:t>SampSize</w:t>
      </w:r>
      <w:proofErr w:type="spellEnd"/>
      <w:r w:rsidRPr="00EF463B">
        <w:rPr>
          <w:rFonts w:asciiTheme="minorBidi" w:hAnsiTheme="minorBidi" w:cstheme="minorBidi"/>
          <w:b w:val="0"/>
          <w:bCs w:val="0"/>
          <w:sz w:val="22"/>
          <w:szCs w:val="22"/>
        </w:rPr>
        <w:t xml:space="preserve">. </w:t>
      </w:r>
    </w:p>
    <w:p w:rsidR="00785B0A" w:rsidRPr="00EF463B" w:rsidRDefault="00AC4B77" w:rsidP="00785B0A">
      <w:pPr>
        <w:pStyle w:val="Title2"/>
        <w:rPr>
          <w:rFonts w:asciiTheme="minorBidi" w:hAnsiTheme="minorBidi" w:cstheme="minorBidi"/>
          <w:b w:val="0"/>
          <w:bCs w:val="0"/>
          <w:color w:val="0B5394"/>
          <w:sz w:val="22"/>
          <w:szCs w:val="22"/>
        </w:rPr>
      </w:pPr>
      <w:hyperlink r:id="rId10" w:tgtFrame="_blank" w:history="1">
        <w:r w:rsidR="00785B0A" w:rsidRPr="00EF463B">
          <w:rPr>
            <w:rFonts w:asciiTheme="minorBidi" w:hAnsiTheme="minorBidi" w:cstheme="minorBidi"/>
            <w:b w:val="0"/>
            <w:bCs w:val="0"/>
            <w:color w:val="0000FF"/>
            <w:sz w:val="22"/>
            <w:szCs w:val="22"/>
            <w:u w:val="single"/>
          </w:rPr>
          <w:t>https://play.google.com/store/apps/details?id=uk.co.epigenesys.sampsize&amp;hl=en_GB</w:t>
        </w:r>
      </w:hyperlink>
    </w:p>
    <w:p w:rsidR="00785B0A" w:rsidRPr="00EF463B" w:rsidRDefault="00AC4B77" w:rsidP="00785B0A">
      <w:pPr>
        <w:pStyle w:val="Title2"/>
        <w:rPr>
          <w:rFonts w:asciiTheme="minorBidi" w:hAnsiTheme="minorBidi" w:cstheme="minorBidi"/>
          <w:b w:val="0"/>
          <w:bCs w:val="0"/>
          <w:sz w:val="22"/>
          <w:szCs w:val="22"/>
        </w:rPr>
      </w:pPr>
      <w:hyperlink r:id="rId11" w:tgtFrame="_blank" w:history="1">
        <w:r w:rsidR="00785B0A" w:rsidRPr="00EF463B">
          <w:rPr>
            <w:rFonts w:asciiTheme="minorBidi" w:hAnsiTheme="minorBidi" w:cstheme="minorBidi"/>
            <w:b w:val="0"/>
            <w:bCs w:val="0"/>
            <w:color w:val="0000FF"/>
            <w:sz w:val="22"/>
            <w:szCs w:val="22"/>
            <w:u w:val="single"/>
          </w:rPr>
          <w:t>https://itunes.apple.com/gb/app/epi-infotm-companion-for-iphone/id762428884?mt=8</w:t>
        </w:r>
      </w:hyperlink>
    </w:p>
    <w:p w:rsidR="00E8084F" w:rsidRPr="00EF463B" w:rsidRDefault="00E8084F" w:rsidP="00785B0A">
      <w:pPr>
        <w:pStyle w:val="Title2"/>
        <w:rPr>
          <w:rFonts w:asciiTheme="minorBidi" w:hAnsiTheme="minorBidi" w:cstheme="minorBidi"/>
          <w:sz w:val="22"/>
          <w:szCs w:val="22"/>
        </w:rPr>
      </w:pPr>
      <w:r w:rsidRPr="00EF463B">
        <w:rPr>
          <w:rFonts w:asciiTheme="minorBidi" w:hAnsiTheme="minorBidi" w:cstheme="minorBidi"/>
          <w:b w:val="0"/>
          <w:bCs w:val="0"/>
          <w:sz w:val="22"/>
          <w:szCs w:val="22"/>
        </w:rPr>
        <w:t xml:space="preserve">There </w:t>
      </w:r>
      <w:r w:rsidR="00785B0A" w:rsidRPr="00EF463B">
        <w:rPr>
          <w:rFonts w:asciiTheme="minorBidi" w:hAnsiTheme="minorBidi" w:cstheme="minorBidi"/>
          <w:b w:val="0"/>
          <w:bCs w:val="0"/>
          <w:sz w:val="22"/>
          <w:szCs w:val="22"/>
        </w:rPr>
        <w:t>is</w:t>
      </w:r>
      <w:r w:rsidRPr="00EF463B">
        <w:rPr>
          <w:rFonts w:asciiTheme="minorBidi" w:hAnsiTheme="minorBidi" w:cstheme="minorBidi"/>
          <w:b w:val="0"/>
          <w:bCs w:val="0"/>
          <w:sz w:val="22"/>
          <w:szCs w:val="22"/>
        </w:rPr>
        <w:t xml:space="preserve"> also a helpful online calculator</w:t>
      </w:r>
      <w:r w:rsidR="00785B0A" w:rsidRPr="00EF463B">
        <w:rPr>
          <w:rFonts w:asciiTheme="minorBidi" w:hAnsiTheme="minorBidi" w:cstheme="minorBidi"/>
          <w:b w:val="0"/>
          <w:bCs w:val="0"/>
          <w:sz w:val="22"/>
          <w:szCs w:val="22"/>
        </w:rPr>
        <w:t xml:space="preserve"> which is more flexible</w:t>
      </w:r>
      <w:r w:rsidRPr="00EF463B">
        <w:rPr>
          <w:rFonts w:asciiTheme="minorBidi" w:hAnsiTheme="minorBidi" w:cstheme="minorBidi"/>
          <w:b w:val="0"/>
          <w:bCs w:val="0"/>
          <w:sz w:val="22"/>
          <w:szCs w:val="22"/>
        </w:rPr>
        <w:t>:</w:t>
      </w:r>
    </w:p>
    <w:p w:rsidR="00832438" w:rsidRPr="00EF463B" w:rsidRDefault="00AC4B77" w:rsidP="00E8084F">
      <w:pPr>
        <w:pStyle w:val="Title2"/>
        <w:rPr>
          <w:rFonts w:asciiTheme="minorBidi" w:hAnsiTheme="minorBidi" w:cstheme="minorBidi"/>
          <w:sz w:val="22"/>
          <w:szCs w:val="22"/>
        </w:rPr>
      </w:pPr>
      <w:hyperlink r:id="rId12" w:history="1">
        <w:r w:rsidR="00E8084F" w:rsidRPr="00EF463B">
          <w:rPr>
            <w:rStyle w:val="Hyperlink"/>
            <w:rFonts w:asciiTheme="minorBidi" w:hAnsiTheme="minorBidi" w:cstheme="minorBidi"/>
            <w:sz w:val="22"/>
            <w:szCs w:val="22"/>
          </w:rPr>
          <w:t>http://sampsize.sourceforge.net/iface/</w:t>
        </w:r>
      </w:hyperlink>
    </w:p>
    <w:sectPr w:rsidR="00832438" w:rsidRPr="00EF463B" w:rsidSect="00413B57">
      <w:headerReference w:type="default" r:id="rId13"/>
      <w:footerReference w:type="default" r:id="rId14"/>
      <w:headerReference w:type="first" r:id="rId15"/>
      <w:footerReference w:type="first" r:id="rId16"/>
      <w:pgSz w:w="11906" w:h="16838" w:code="9"/>
      <w:pgMar w:top="1134" w:right="1134" w:bottom="1134" w:left="1134"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B77" w:rsidRDefault="00AC4B77" w:rsidP="00A76DB3">
      <w:r>
        <w:separator/>
      </w:r>
    </w:p>
    <w:p w:rsidR="00AC4B77" w:rsidRDefault="00AC4B77" w:rsidP="00A76DB3"/>
    <w:p w:rsidR="00AC4B77" w:rsidRDefault="00AC4B77" w:rsidP="00A76DB3"/>
  </w:endnote>
  <w:endnote w:type="continuationSeparator" w:id="0">
    <w:p w:rsidR="00AC4B77" w:rsidRDefault="00AC4B77" w:rsidP="00A76DB3">
      <w:r>
        <w:continuationSeparator/>
      </w:r>
    </w:p>
    <w:p w:rsidR="00AC4B77" w:rsidRDefault="00AC4B77" w:rsidP="00A76DB3"/>
    <w:p w:rsidR="00AC4B77" w:rsidRDefault="00AC4B77"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C1" w:rsidRPr="00413B57" w:rsidRDefault="00413B57" w:rsidP="00413B57">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825534">
      <w:rPr>
        <w:rFonts w:asciiTheme="majorHAnsi" w:eastAsiaTheme="majorEastAsia" w:hAnsiTheme="majorHAnsi" w:cstheme="majorBidi"/>
        <w:noProof/>
        <w:lang w:eastAsia="en-GB"/>
      </w:rPr>
      <w:drawing>
        <wp:inline distT="0" distB="0" distL="0" distR="0" wp14:anchorId="590191A6" wp14:editId="2C3D6B31">
          <wp:extent cx="1045521" cy="372269"/>
          <wp:effectExtent l="0" t="0" r="2540" b="8890"/>
          <wp:docPr id="2" name="Picture 2"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825534">
      <w:rPr>
        <w:rFonts w:asciiTheme="majorHAnsi" w:eastAsiaTheme="majorEastAsia" w:hAnsiTheme="majorHAnsi" w:cstheme="majorBidi"/>
      </w:rPr>
      <w:t xml:space="preserve">                                </w:t>
    </w:r>
    <w:proofErr w:type="spellStart"/>
    <w:proofErr w:type="gramStart"/>
    <w:r w:rsidRPr="00825534">
      <w:rPr>
        <w:rFonts w:asciiTheme="majorHAnsi" w:eastAsiaTheme="majorEastAsia" w:hAnsiTheme="majorHAnsi" w:cstheme="majorBidi"/>
        <w:b/>
      </w:rPr>
      <w:t>stats</w:t>
    </w:r>
    <w:r w:rsidRPr="00825534">
      <w:rPr>
        <w:rFonts w:asciiTheme="majorHAnsi" w:eastAsiaTheme="majorEastAsia" w:hAnsiTheme="majorHAnsi" w:cstheme="majorBidi"/>
      </w:rPr>
      <w:t>tutor</w:t>
    </w:r>
    <w:proofErr w:type="spellEnd"/>
    <w:proofErr w:type="gramEnd"/>
    <w:r w:rsidRPr="00825534">
      <w:rPr>
        <w:rFonts w:asciiTheme="majorHAnsi" w:eastAsiaTheme="majorEastAsia" w:hAnsiTheme="majorHAnsi" w:cstheme="majorBidi"/>
      </w:rPr>
      <w:t xml:space="preserve"> community project                                 </w:t>
    </w:r>
    <w:hyperlink r:id="rId2" w:history="1">
      <w:r w:rsidRPr="00825534">
        <w:rPr>
          <w:rFonts w:asciiTheme="majorHAnsi" w:eastAsiaTheme="majorEastAsia" w:hAnsiTheme="majorHAnsi" w:cstheme="majorBidi"/>
          <w:color w:val="0000FF" w:themeColor="hyperlink"/>
          <w:u w:val="single"/>
        </w:rPr>
        <w:t>www.statstutor.ac.uk</w:t>
      </w:r>
    </w:hyperlink>
    <w:r w:rsidRPr="00825534">
      <w:rPr>
        <w:rFonts w:asciiTheme="majorHAnsi" w:eastAsiaTheme="majorEastAsia" w:hAnsiTheme="majorHAnsi" w:cstheme="majorBid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C1" w:rsidRPr="00413B57" w:rsidRDefault="00413B57" w:rsidP="00413B57">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413B57">
      <w:rPr>
        <w:sz w:val="20"/>
      </w:rPr>
      <w:t>© Joanne Rothwell</w:t>
    </w:r>
    <w:r w:rsidRPr="00413B57">
      <w:rPr>
        <w:sz w:val="20"/>
      </w:rPr>
      <w:tab/>
      <w:t xml:space="preserve">                                                                                                            Reviewer: Chris Knox   University of Sheffield</w:t>
    </w:r>
    <w:r w:rsidRPr="00413B57">
      <w:rPr>
        <w:sz w:val="20"/>
      </w:rPr>
      <w:tab/>
      <w:t xml:space="preserve">                                                                                                      University of Sheffield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B77" w:rsidRDefault="00AC4B77" w:rsidP="00A76DB3">
      <w:r>
        <w:separator/>
      </w:r>
    </w:p>
    <w:p w:rsidR="00AC4B77" w:rsidRDefault="00AC4B77" w:rsidP="00A76DB3"/>
    <w:p w:rsidR="00AC4B77" w:rsidRDefault="00AC4B77" w:rsidP="00A76DB3"/>
  </w:footnote>
  <w:footnote w:type="continuationSeparator" w:id="0">
    <w:p w:rsidR="00AC4B77" w:rsidRDefault="00AC4B77" w:rsidP="00A76DB3">
      <w:r>
        <w:continuationSeparator/>
      </w:r>
    </w:p>
    <w:p w:rsidR="00AC4B77" w:rsidRDefault="00AC4B77" w:rsidP="00A76DB3"/>
    <w:p w:rsidR="00AC4B77" w:rsidRDefault="00AC4B77"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3B25D4A6C2774B018FF99F3048BEBF94"/>
      </w:placeholder>
      <w:dataBinding w:prefixMappings="xmlns:ns0='http://schemas.openxmlformats.org/package/2006/metadata/core-properties' xmlns:ns1='http://purl.org/dc/elements/1.1/'" w:xpath="/ns0:coreProperties[1]/ns1:title[1]" w:storeItemID="{6C3C8BC8-F283-45AE-878A-BAB7291924A1}"/>
      <w:text/>
    </w:sdtPr>
    <w:sdtContent>
      <w:p w:rsidR="00413B57" w:rsidRDefault="00413B57" w:rsidP="00413B57">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413B57">
          <w:rPr>
            <w:rFonts w:asciiTheme="majorHAnsi" w:eastAsiaTheme="majorEastAsia" w:hAnsiTheme="majorHAnsi" w:cstheme="majorBidi"/>
            <w:b/>
            <w:sz w:val="32"/>
            <w:szCs w:val="32"/>
          </w:rPr>
          <w:t xml:space="preserve">Medical Statistics </w:t>
        </w:r>
        <w:r>
          <w:rPr>
            <w:rFonts w:asciiTheme="majorHAnsi" w:eastAsiaTheme="majorEastAsia" w:hAnsiTheme="majorHAnsi" w:cstheme="majorBidi"/>
            <w:b/>
            <w:sz w:val="32"/>
            <w:szCs w:val="32"/>
          </w:rPr>
          <w:t xml:space="preserve">- </w:t>
        </w:r>
        <w:r w:rsidRPr="00413B57">
          <w:rPr>
            <w:rFonts w:asciiTheme="majorHAnsi" w:eastAsiaTheme="majorEastAsia" w:hAnsiTheme="majorHAnsi" w:cstheme="majorBidi"/>
            <w:b/>
            <w:sz w:val="32"/>
            <w:szCs w:val="32"/>
          </w:rPr>
          <w:t>Power based sample size calculations</w:t>
        </w:r>
      </w:p>
    </w:sdtContent>
  </w:sdt>
  <w:p w:rsidR="008762C1" w:rsidRDefault="008762C1" w:rsidP="00021E7D">
    <w:pPr>
      <w:pStyle w:val="Header"/>
      <w:tabs>
        <w:tab w:val="clear" w:pos="9026"/>
        <w:tab w:val="right" w:pos="9639"/>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2C1" w:rsidRPr="00E70653" w:rsidRDefault="008762C1" w:rsidP="00A76DB3">
    <w:pPr>
      <w:pStyle w:val="Header"/>
      <w:spacing w:line="240" w:lineRule="auto"/>
      <w:jc w:val="center"/>
      <w:rPr>
        <w:rStyle w:val="CP3Char"/>
      </w:rPr>
    </w:pPr>
    <w:r>
      <w:rPr>
        <w:noProof/>
        <w:lang w:eastAsia="en-GB"/>
      </w:rPr>
      <w:drawing>
        <wp:inline distT="0" distB="0" distL="0" distR="0" wp14:anchorId="4B460121" wp14:editId="57A63005">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8762C1" w:rsidRPr="00C0592A" w:rsidRDefault="008762C1" w:rsidP="00A76DB3">
    <w:pPr>
      <w:pStyle w:val="CP1"/>
    </w:pPr>
    <w:proofErr w:type="gramStart"/>
    <w:r w:rsidRPr="00C0592A">
      <w:t>community</w:t>
    </w:r>
    <w:proofErr w:type="gramEnd"/>
    <w:r w:rsidRPr="00C0592A">
      <w:t xml:space="preserve"> project</w:t>
    </w:r>
  </w:p>
  <w:p w:rsidR="008762C1" w:rsidRPr="00C0592A" w:rsidRDefault="008762C1" w:rsidP="00A76DB3">
    <w:pPr>
      <w:pStyle w:val="CP2"/>
    </w:pPr>
    <w:proofErr w:type="gramStart"/>
    <w:r w:rsidRPr="00C0592A">
      <w:t>encouraging</w:t>
    </w:r>
    <w:proofErr w:type="gramEnd"/>
    <w:r w:rsidRPr="00C0592A">
      <w:t xml:space="preserve"> academics to share statistics support resources</w:t>
    </w:r>
  </w:p>
  <w:p w:rsidR="008762C1" w:rsidRPr="00C0592A" w:rsidRDefault="008762C1"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8762C1" w:rsidRPr="00C0592A" w:rsidRDefault="008762C1"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7A5A"/>
    <w:multiLevelType w:val="hybridMultilevel"/>
    <w:tmpl w:val="520E4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B17AC8"/>
    <w:multiLevelType w:val="hybridMultilevel"/>
    <w:tmpl w:val="297CE08A"/>
    <w:lvl w:ilvl="0" w:tplc="77821782">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F1E5333"/>
    <w:multiLevelType w:val="hybridMultilevel"/>
    <w:tmpl w:val="4B402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261F32"/>
    <w:multiLevelType w:val="hybridMultilevel"/>
    <w:tmpl w:val="F6EA0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87"/>
    <w:rsid w:val="00021E7D"/>
    <w:rsid w:val="00032434"/>
    <w:rsid w:val="0004032B"/>
    <w:rsid w:val="000734E8"/>
    <w:rsid w:val="00094B07"/>
    <w:rsid w:val="000F07E8"/>
    <w:rsid w:val="000F2A36"/>
    <w:rsid w:val="001200E6"/>
    <w:rsid w:val="00136036"/>
    <w:rsid w:val="00143BB6"/>
    <w:rsid w:val="001657D5"/>
    <w:rsid w:val="0016757E"/>
    <w:rsid w:val="00170AA5"/>
    <w:rsid w:val="001767AF"/>
    <w:rsid w:val="001A5027"/>
    <w:rsid w:val="001F601F"/>
    <w:rsid w:val="002116C0"/>
    <w:rsid w:val="00211E7A"/>
    <w:rsid w:val="0021325D"/>
    <w:rsid w:val="00252521"/>
    <w:rsid w:val="00256E62"/>
    <w:rsid w:val="00263166"/>
    <w:rsid w:val="00263B13"/>
    <w:rsid w:val="00280C4F"/>
    <w:rsid w:val="00283C5C"/>
    <w:rsid w:val="002A0297"/>
    <w:rsid w:val="002C1C87"/>
    <w:rsid w:val="002D1264"/>
    <w:rsid w:val="003157F8"/>
    <w:rsid w:val="00343AD9"/>
    <w:rsid w:val="00351F91"/>
    <w:rsid w:val="00371073"/>
    <w:rsid w:val="00391344"/>
    <w:rsid w:val="003E4ECE"/>
    <w:rsid w:val="00402514"/>
    <w:rsid w:val="00413B57"/>
    <w:rsid w:val="004221AF"/>
    <w:rsid w:val="004424D8"/>
    <w:rsid w:val="00452BEF"/>
    <w:rsid w:val="00462188"/>
    <w:rsid w:val="0047310E"/>
    <w:rsid w:val="004B0D36"/>
    <w:rsid w:val="004F097D"/>
    <w:rsid w:val="004F22DB"/>
    <w:rsid w:val="00504F67"/>
    <w:rsid w:val="005D0FBB"/>
    <w:rsid w:val="005D2ABD"/>
    <w:rsid w:val="005E435E"/>
    <w:rsid w:val="00606B7F"/>
    <w:rsid w:val="00611AD6"/>
    <w:rsid w:val="0061721B"/>
    <w:rsid w:val="00634CA8"/>
    <w:rsid w:val="00662373"/>
    <w:rsid w:val="00666CA5"/>
    <w:rsid w:val="00670208"/>
    <w:rsid w:val="006838D4"/>
    <w:rsid w:val="006A093C"/>
    <w:rsid w:val="006B581C"/>
    <w:rsid w:val="00723D5A"/>
    <w:rsid w:val="00756848"/>
    <w:rsid w:val="00763C06"/>
    <w:rsid w:val="00785B0A"/>
    <w:rsid w:val="0079077D"/>
    <w:rsid w:val="00797DAD"/>
    <w:rsid w:val="007A2554"/>
    <w:rsid w:val="007A7A8B"/>
    <w:rsid w:val="007B5FCF"/>
    <w:rsid w:val="007E7162"/>
    <w:rsid w:val="007E7390"/>
    <w:rsid w:val="007F5D9E"/>
    <w:rsid w:val="008007B9"/>
    <w:rsid w:val="0081280B"/>
    <w:rsid w:val="00814897"/>
    <w:rsid w:val="00832438"/>
    <w:rsid w:val="0083698C"/>
    <w:rsid w:val="008762C1"/>
    <w:rsid w:val="008841DF"/>
    <w:rsid w:val="00887146"/>
    <w:rsid w:val="008933F4"/>
    <w:rsid w:val="008C2139"/>
    <w:rsid w:val="008D1AEE"/>
    <w:rsid w:val="008E67A5"/>
    <w:rsid w:val="008F72AD"/>
    <w:rsid w:val="008F7DDA"/>
    <w:rsid w:val="0092001E"/>
    <w:rsid w:val="0094206E"/>
    <w:rsid w:val="0094230F"/>
    <w:rsid w:val="00971387"/>
    <w:rsid w:val="0098457F"/>
    <w:rsid w:val="009E112E"/>
    <w:rsid w:val="009E5BA4"/>
    <w:rsid w:val="009F2291"/>
    <w:rsid w:val="00A04B12"/>
    <w:rsid w:val="00A058A5"/>
    <w:rsid w:val="00A0637C"/>
    <w:rsid w:val="00A166A3"/>
    <w:rsid w:val="00A25947"/>
    <w:rsid w:val="00A3314E"/>
    <w:rsid w:val="00A41EB3"/>
    <w:rsid w:val="00A505CF"/>
    <w:rsid w:val="00A65B31"/>
    <w:rsid w:val="00A76DB3"/>
    <w:rsid w:val="00A775C3"/>
    <w:rsid w:val="00A82EB4"/>
    <w:rsid w:val="00AC4B77"/>
    <w:rsid w:val="00AC6F0B"/>
    <w:rsid w:val="00B007D2"/>
    <w:rsid w:val="00B50968"/>
    <w:rsid w:val="00B672F3"/>
    <w:rsid w:val="00B72AC5"/>
    <w:rsid w:val="00B90B7E"/>
    <w:rsid w:val="00BA3481"/>
    <w:rsid w:val="00BA65F1"/>
    <w:rsid w:val="00BF1C12"/>
    <w:rsid w:val="00BF51E4"/>
    <w:rsid w:val="00C0592A"/>
    <w:rsid w:val="00C07008"/>
    <w:rsid w:val="00C21D1E"/>
    <w:rsid w:val="00C33265"/>
    <w:rsid w:val="00C57CDA"/>
    <w:rsid w:val="00C640F4"/>
    <w:rsid w:val="00C71D0F"/>
    <w:rsid w:val="00C803D6"/>
    <w:rsid w:val="00C90619"/>
    <w:rsid w:val="00C9153F"/>
    <w:rsid w:val="00C95FDC"/>
    <w:rsid w:val="00CB0D0A"/>
    <w:rsid w:val="00CE5543"/>
    <w:rsid w:val="00CE6835"/>
    <w:rsid w:val="00CF67DC"/>
    <w:rsid w:val="00D118F6"/>
    <w:rsid w:val="00D41D05"/>
    <w:rsid w:val="00D55E36"/>
    <w:rsid w:val="00D93A12"/>
    <w:rsid w:val="00D96971"/>
    <w:rsid w:val="00DC58FA"/>
    <w:rsid w:val="00DD2899"/>
    <w:rsid w:val="00E25745"/>
    <w:rsid w:val="00E70653"/>
    <w:rsid w:val="00E8084F"/>
    <w:rsid w:val="00E85BC2"/>
    <w:rsid w:val="00E92392"/>
    <w:rsid w:val="00EB4E41"/>
    <w:rsid w:val="00EB6CB3"/>
    <w:rsid w:val="00EC2C13"/>
    <w:rsid w:val="00EF463B"/>
    <w:rsid w:val="00F30A57"/>
    <w:rsid w:val="00F523D6"/>
    <w:rsid w:val="00F63415"/>
    <w:rsid w:val="00F650E6"/>
    <w:rsid w:val="00F83722"/>
    <w:rsid w:val="00F97E35"/>
    <w:rsid w:val="00FC3FBE"/>
    <w:rsid w:val="00FC6568"/>
    <w:rsid w:val="00FE0DC8"/>
    <w:rsid w:val="00FE7E28"/>
    <w:rsid w:val="00FF0F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EB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6848"/>
    <w:rPr>
      <w:sz w:val="16"/>
      <w:szCs w:val="16"/>
    </w:rPr>
  </w:style>
  <w:style w:type="paragraph" w:styleId="CommentText">
    <w:name w:val="annotation text"/>
    <w:basedOn w:val="Normal"/>
    <w:link w:val="CommentTextChar"/>
    <w:uiPriority w:val="99"/>
    <w:semiHidden/>
    <w:unhideWhenUsed/>
    <w:rsid w:val="00756848"/>
    <w:pPr>
      <w:spacing w:line="240" w:lineRule="auto"/>
    </w:pPr>
    <w:rPr>
      <w:sz w:val="20"/>
      <w:szCs w:val="20"/>
    </w:rPr>
  </w:style>
  <w:style w:type="character" w:customStyle="1" w:styleId="CommentTextChar">
    <w:name w:val="Comment Text Char"/>
    <w:basedOn w:val="DefaultParagraphFont"/>
    <w:link w:val="CommentText"/>
    <w:uiPriority w:val="99"/>
    <w:semiHidden/>
    <w:rsid w:val="007568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56848"/>
    <w:rPr>
      <w:b/>
      <w:bCs/>
    </w:rPr>
  </w:style>
  <w:style w:type="character" w:customStyle="1" w:styleId="CommentSubjectChar">
    <w:name w:val="Comment Subject Char"/>
    <w:basedOn w:val="CommentTextChar"/>
    <w:link w:val="CommentSubject"/>
    <w:uiPriority w:val="99"/>
    <w:semiHidden/>
    <w:rsid w:val="00756848"/>
    <w:rPr>
      <w:rFonts w:ascii="Arial" w:hAnsi="Arial" w:cs="Arial"/>
      <w:b/>
      <w:bCs/>
      <w:sz w:val="20"/>
      <w:szCs w:val="20"/>
    </w:rPr>
  </w:style>
  <w:style w:type="character" w:styleId="PlaceholderText">
    <w:name w:val="Placeholder Text"/>
    <w:basedOn w:val="DefaultParagraphFont"/>
    <w:uiPriority w:val="99"/>
    <w:semiHidden/>
    <w:rsid w:val="0021325D"/>
    <w:rPr>
      <w:color w:val="808080"/>
    </w:rPr>
  </w:style>
  <w:style w:type="paragraph" w:styleId="NormalWeb">
    <w:name w:val="Normal (Web)"/>
    <w:basedOn w:val="Normal"/>
    <w:uiPriority w:val="99"/>
    <w:semiHidden/>
    <w:unhideWhenUsed/>
    <w:rsid w:val="00F30A57"/>
    <w:pPr>
      <w:spacing w:before="100" w:beforeAutospacing="1" w:after="100" w:afterAutospacing="1" w:line="240" w:lineRule="auto"/>
    </w:pPr>
    <w:rPr>
      <w:rFonts w:ascii="Times New Roman" w:hAnsi="Times New Roman" w:cs="Times New Roman"/>
      <w:sz w:val="24"/>
    </w:rPr>
  </w:style>
  <w:style w:type="character" w:styleId="Hyperlink">
    <w:name w:val="Hyperlink"/>
    <w:basedOn w:val="DefaultParagraphFont"/>
    <w:uiPriority w:val="99"/>
    <w:unhideWhenUsed/>
    <w:rsid w:val="00E808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EB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6848"/>
    <w:rPr>
      <w:sz w:val="16"/>
      <w:szCs w:val="16"/>
    </w:rPr>
  </w:style>
  <w:style w:type="paragraph" w:styleId="CommentText">
    <w:name w:val="annotation text"/>
    <w:basedOn w:val="Normal"/>
    <w:link w:val="CommentTextChar"/>
    <w:uiPriority w:val="99"/>
    <w:semiHidden/>
    <w:unhideWhenUsed/>
    <w:rsid w:val="00756848"/>
    <w:pPr>
      <w:spacing w:line="240" w:lineRule="auto"/>
    </w:pPr>
    <w:rPr>
      <w:sz w:val="20"/>
      <w:szCs w:val="20"/>
    </w:rPr>
  </w:style>
  <w:style w:type="character" w:customStyle="1" w:styleId="CommentTextChar">
    <w:name w:val="Comment Text Char"/>
    <w:basedOn w:val="DefaultParagraphFont"/>
    <w:link w:val="CommentText"/>
    <w:uiPriority w:val="99"/>
    <w:semiHidden/>
    <w:rsid w:val="007568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56848"/>
    <w:rPr>
      <w:b/>
      <w:bCs/>
    </w:rPr>
  </w:style>
  <w:style w:type="character" w:customStyle="1" w:styleId="CommentSubjectChar">
    <w:name w:val="Comment Subject Char"/>
    <w:basedOn w:val="CommentTextChar"/>
    <w:link w:val="CommentSubject"/>
    <w:uiPriority w:val="99"/>
    <w:semiHidden/>
    <w:rsid w:val="00756848"/>
    <w:rPr>
      <w:rFonts w:ascii="Arial" w:hAnsi="Arial" w:cs="Arial"/>
      <w:b/>
      <w:bCs/>
      <w:sz w:val="20"/>
      <w:szCs w:val="20"/>
    </w:rPr>
  </w:style>
  <w:style w:type="character" w:styleId="PlaceholderText">
    <w:name w:val="Placeholder Text"/>
    <w:basedOn w:val="DefaultParagraphFont"/>
    <w:uiPriority w:val="99"/>
    <w:semiHidden/>
    <w:rsid w:val="0021325D"/>
    <w:rPr>
      <w:color w:val="808080"/>
    </w:rPr>
  </w:style>
  <w:style w:type="paragraph" w:styleId="NormalWeb">
    <w:name w:val="Normal (Web)"/>
    <w:basedOn w:val="Normal"/>
    <w:uiPriority w:val="99"/>
    <w:semiHidden/>
    <w:unhideWhenUsed/>
    <w:rsid w:val="00F30A57"/>
    <w:pPr>
      <w:spacing w:before="100" w:beforeAutospacing="1" w:after="100" w:afterAutospacing="1" w:line="240" w:lineRule="auto"/>
    </w:pPr>
    <w:rPr>
      <w:rFonts w:ascii="Times New Roman" w:hAnsi="Times New Roman" w:cs="Times New Roman"/>
      <w:sz w:val="24"/>
    </w:rPr>
  </w:style>
  <w:style w:type="character" w:styleId="Hyperlink">
    <w:name w:val="Hyperlink"/>
    <w:basedOn w:val="DefaultParagraphFont"/>
    <w:uiPriority w:val="99"/>
    <w:unhideWhenUsed/>
    <w:rsid w:val="00E808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2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mpsize.sourceforge.net/ifa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tunes.apple.com/gb/app/epi-infotm-companion-for-iphone/id762428884?mt=8"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lay.google.com/store/apps/details?id=uk.co.epigenesys.sampsize&amp;hl=en_GB"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B25D4A6C2774B018FF99F3048BEBF94"/>
        <w:category>
          <w:name w:val="General"/>
          <w:gallery w:val="placeholder"/>
        </w:category>
        <w:types>
          <w:type w:val="bbPlcHdr"/>
        </w:types>
        <w:behaviors>
          <w:behavior w:val="content"/>
        </w:behaviors>
        <w:guid w:val="{5795865D-6A5C-44DA-B892-7A122CFED267}"/>
      </w:docPartPr>
      <w:docPartBody>
        <w:p w:rsidR="00000000" w:rsidRDefault="00752CC5" w:rsidP="00752CC5">
          <w:pPr>
            <w:pStyle w:val="3B25D4A6C2774B018FF99F3048BEBF9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C5"/>
    <w:rsid w:val="005158D6"/>
    <w:rsid w:val="00752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25D4A6C2774B018FF99F3048BEBF94">
    <w:name w:val="3B25D4A6C2774B018FF99F3048BEBF94"/>
    <w:rsid w:val="00752CC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25D4A6C2774B018FF99F3048BEBF94">
    <w:name w:val="3B25D4A6C2774B018FF99F3048BEBF94"/>
    <w:rsid w:val="00752C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10FA7-F6B0-483F-A85A-99F9B15D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Statistics - Power based sample size calculations</dc:title>
  <dc:creator>Janette Matthews</dc:creator>
  <cp:lastModifiedBy>Chetna</cp:lastModifiedBy>
  <cp:revision>4</cp:revision>
  <cp:lastPrinted>2016-03-10T10:24:00Z</cp:lastPrinted>
  <dcterms:created xsi:type="dcterms:W3CDTF">2016-03-10T10:37:00Z</dcterms:created>
  <dcterms:modified xsi:type="dcterms:W3CDTF">2016-07-20T06:00:00Z</dcterms:modified>
</cp:coreProperties>
</file>